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F6A" w:rsidRDefault="004A3F6A" w:rsidP="00B46F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ОТЧЕТ</w:t>
      </w:r>
    </w:p>
    <w:p w:rsidR="00B46F07" w:rsidRPr="00CF0DDD" w:rsidRDefault="00B46F07" w:rsidP="00B46F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F0DDD">
        <w:rPr>
          <w:rFonts w:ascii="Times New Roman" w:hAnsi="Times New Roman"/>
          <w:b/>
          <w:sz w:val="28"/>
          <w:szCs w:val="28"/>
          <w:lang w:val="ru-RU"/>
        </w:rPr>
        <w:t xml:space="preserve">о результатах работы </w:t>
      </w:r>
    </w:p>
    <w:p w:rsidR="004A3F6A" w:rsidRDefault="00B46F07" w:rsidP="004A3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F0DDD">
        <w:rPr>
          <w:rFonts w:ascii="Times New Roman" w:hAnsi="Times New Roman"/>
          <w:b/>
          <w:sz w:val="28"/>
          <w:szCs w:val="28"/>
          <w:lang w:val="ru-RU"/>
        </w:rPr>
        <w:t xml:space="preserve">Коммунального предприятия </w:t>
      </w:r>
    </w:p>
    <w:p w:rsidR="00B46F07" w:rsidRPr="00CF0DDD" w:rsidRDefault="00B46F07" w:rsidP="004A3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F0DDD">
        <w:rPr>
          <w:rFonts w:ascii="Times New Roman" w:hAnsi="Times New Roman"/>
          <w:b/>
          <w:sz w:val="28"/>
          <w:szCs w:val="28"/>
          <w:lang w:val="ru-RU"/>
        </w:rPr>
        <w:t>«Счастьенская тепловая энергетическая компания»</w:t>
      </w:r>
    </w:p>
    <w:p w:rsidR="00B46F07" w:rsidRPr="00CF0DDD" w:rsidRDefault="004A3F6A" w:rsidP="00B46F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 итогам осенне-зимнего периода 2013-2014 гг.</w:t>
      </w:r>
    </w:p>
    <w:p w:rsidR="00A33E73" w:rsidRPr="00CF0DDD" w:rsidRDefault="00A33E73" w:rsidP="00B46F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46F07" w:rsidRPr="00CF0DDD" w:rsidRDefault="00B46F07" w:rsidP="00B46F07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ab/>
        <w:t xml:space="preserve">Коммунальное предприятие «Счастьенская тепловая энергетическая компания» образовано по решению Счастьенского городского совета от 25.02.2011г. №6/12. Собственником и органом управления предприятия является территориальная громада города Счастье в лице Счастьенского городского совета. Предприятие является юридическим лицом, имеет отдельное имущество, самостоятельный баланс, расчетные счета в банках, печать, штампы и бланки со своим наименованием и идентификационным кодом. </w:t>
      </w:r>
    </w:p>
    <w:p w:rsidR="00B46F07" w:rsidRPr="00CF0DDD" w:rsidRDefault="00B46F07" w:rsidP="00B46F07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ab/>
        <w:t>Редакция Устава КП «СТЭК» зарегистрирована Луганским горо</w:t>
      </w:r>
      <w:r w:rsidR="00571005" w:rsidRPr="00CF0DDD">
        <w:rPr>
          <w:rFonts w:ascii="Times New Roman" w:hAnsi="Times New Roman"/>
          <w:sz w:val="24"/>
          <w:szCs w:val="24"/>
          <w:lang w:val="ru-RU"/>
        </w:rPr>
        <w:t xml:space="preserve">дским исполнительным комитетом </w:t>
      </w:r>
      <w:r w:rsidRPr="00CF0DDD">
        <w:rPr>
          <w:rFonts w:ascii="Times New Roman" w:hAnsi="Times New Roman"/>
          <w:sz w:val="24"/>
          <w:szCs w:val="24"/>
          <w:lang w:val="ru-RU"/>
        </w:rPr>
        <w:t>1</w:t>
      </w:r>
      <w:r w:rsidR="00571005" w:rsidRPr="00CF0DDD">
        <w:rPr>
          <w:rFonts w:ascii="Times New Roman" w:hAnsi="Times New Roman"/>
          <w:sz w:val="24"/>
          <w:szCs w:val="24"/>
          <w:lang w:val="ru-RU"/>
        </w:rPr>
        <w:t>4</w:t>
      </w:r>
      <w:r w:rsidRPr="00CF0DDD">
        <w:rPr>
          <w:rFonts w:ascii="Times New Roman" w:hAnsi="Times New Roman"/>
          <w:sz w:val="24"/>
          <w:szCs w:val="24"/>
          <w:lang w:val="ru-RU"/>
        </w:rPr>
        <w:t>.01.201</w:t>
      </w:r>
      <w:r w:rsidR="00571005" w:rsidRPr="00CF0DDD">
        <w:rPr>
          <w:rFonts w:ascii="Times New Roman" w:hAnsi="Times New Roman"/>
          <w:sz w:val="24"/>
          <w:szCs w:val="24"/>
          <w:lang w:val="ru-RU"/>
        </w:rPr>
        <w:t>3</w:t>
      </w:r>
      <w:r w:rsidRPr="00CF0DDD">
        <w:rPr>
          <w:rFonts w:ascii="Times New Roman" w:hAnsi="Times New Roman"/>
          <w:sz w:val="24"/>
          <w:szCs w:val="24"/>
          <w:lang w:val="ru-RU"/>
        </w:rPr>
        <w:t>г. №13821050004018384</w:t>
      </w:r>
      <w:r w:rsidR="00A33E73" w:rsidRPr="00CF0DDD">
        <w:rPr>
          <w:rFonts w:ascii="Times New Roman" w:hAnsi="Times New Roman"/>
          <w:sz w:val="24"/>
          <w:szCs w:val="24"/>
          <w:lang w:val="ru-RU"/>
        </w:rPr>
        <w:t>.</w:t>
      </w:r>
    </w:p>
    <w:p w:rsidR="00B46F07" w:rsidRPr="00CF0DDD" w:rsidRDefault="00B46F07" w:rsidP="00B46F07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ab/>
        <w:t xml:space="preserve">КП «СТЭК» зарегистрировано в государственной налоговой инспекции Жовтневого района города Луганска. </w:t>
      </w:r>
    </w:p>
    <w:p w:rsidR="00B46F07" w:rsidRPr="00CF0DDD" w:rsidRDefault="00B46F07" w:rsidP="00B46F07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ab/>
        <w:t>В соответствии со справкой о внесении в единый</w:t>
      </w:r>
      <w:r w:rsidRPr="00CF0DDD">
        <w:rPr>
          <w:rFonts w:ascii="Times New Roman" w:hAnsi="Times New Roman"/>
          <w:sz w:val="24"/>
          <w:szCs w:val="24"/>
          <w:lang w:val="ru-RU"/>
        </w:rPr>
        <w:tab/>
        <w:t xml:space="preserve"> государственный реестр предприятий и организаций Украины от 12.09.2011г.  №432390 коммунальное предприятие «СТЭК» имеет: </w:t>
      </w:r>
    </w:p>
    <w:p w:rsidR="00B46F07" w:rsidRPr="00CF0DDD" w:rsidRDefault="00B46F07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ab/>
        <w:t xml:space="preserve">  Правовой статус – юридическое лицо; </w:t>
      </w:r>
    </w:p>
    <w:p w:rsidR="00B46F07" w:rsidRPr="00CF0DDD" w:rsidRDefault="00B46F07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ab/>
        <w:t xml:space="preserve">  Организационно – правовая форма – коммунальное предприятие. </w:t>
      </w:r>
    </w:p>
    <w:p w:rsidR="0066079F" w:rsidRPr="00CF0DDD" w:rsidRDefault="00B46F07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Виды деятельности по КВЕД</w:t>
      </w:r>
      <w:r w:rsidR="005E315D">
        <w:rPr>
          <w:rFonts w:ascii="Times New Roman" w:hAnsi="Times New Roman"/>
          <w:sz w:val="24"/>
          <w:szCs w:val="24"/>
          <w:lang w:val="ru-RU"/>
        </w:rPr>
        <w:t xml:space="preserve"> (классификация видов экономической деятельности)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571005" w:rsidRPr="00CF0DDD" w:rsidRDefault="00571005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6F07" w:rsidRPr="00CF0DDD" w:rsidRDefault="0066079F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35.30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Постачання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пари,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гарячої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CF0DDD">
        <w:rPr>
          <w:rFonts w:ascii="Times New Roman" w:hAnsi="Times New Roman"/>
          <w:sz w:val="24"/>
          <w:szCs w:val="24"/>
          <w:lang w:val="ru-RU"/>
        </w:rPr>
        <w:t xml:space="preserve">води та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кондиційованого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повітря</w:t>
      </w:r>
      <w:proofErr w:type="spellEnd"/>
      <w:proofErr w:type="gramEnd"/>
    </w:p>
    <w:p w:rsidR="0066079F" w:rsidRPr="00CF0DDD" w:rsidRDefault="0066079F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43.99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Інші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спеціалізовані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будівельні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н.</w:t>
      </w:r>
      <w:proofErr w:type="gramStart"/>
      <w:r w:rsidRPr="00CF0DDD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CF0DDD">
        <w:rPr>
          <w:rFonts w:ascii="Times New Roman" w:hAnsi="Times New Roman"/>
          <w:sz w:val="24"/>
          <w:szCs w:val="24"/>
          <w:lang w:val="ru-RU"/>
        </w:rPr>
        <w:t>.і.у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>.</w:t>
      </w:r>
    </w:p>
    <w:p w:rsidR="0066079F" w:rsidRPr="00CF0DDD" w:rsidRDefault="0066079F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47.99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Інші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види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роздрібної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торгі</w:t>
      </w:r>
      <w:proofErr w:type="gramStart"/>
      <w:r w:rsidRPr="00CF0DDD">
        <w:rPr>
          <w:rFonts w:ascii="Times New Roman" w:hAnsi="Times New Roman"/>
          <w:sz w:val="24"/>
          <w:szCs w:val="24"/>
          <w:lang w:val="ru-RU"/>
        </w:rPr>
        <w:t>вл</w:t>
      </w:r>
      <w:proofErr w:type="gramEnd"/>
      <w:r w:rsidRPr="00CF0DDD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поза магазинами</w:t>
      </w:r>
    </w:p>
    <w:p w:rsidR="0066079F" w:rsidRPr="00CF0DDD" w:rsidRDefault="0066079F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49.50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Трубопровідний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транспорт </w:t>
      </w:r>
    </w:p>
    <w:p w:rsidR="0066079F" w:rsidRPr="00CF0DDD" w:rsidRDefault="0066079F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33.14 Ремонт і </w:t>
      </w:r>
      <w:proofErr w:type="spellStart"/>
      <w:proofErr w:type="gramStart"/>
      <w:r w:rsidRPr="00CF0DDD">
        <w:rPr>
          <w:rFonts w:ascii="Times New Roman" w:hAnsi="Times New Roman"/>
          <w:sz w:val="24"/>
          <w:szCs w:val="24"/>
          <w:lang w:val="ru-RU"/>
        </w:rPr>
        <w:t>техн</w:t>
      </w:r>
      <w:proofErr w:type="gramEnd"/>
      <w:r w:rsidRPr="00CF0DDD">
        <w:rPr>
          <w:rFonts w:ascii="Times New Roman" w:hAnsi="Times New Roman"/>
          <w:sz w:val="24"/>
          <w:szCs w:val="24"/>
          <w:lang w:val="ru-RU"/>
        </w:rPr>
        <w:t>ічне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обслуговування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електричного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устаткування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6079F" w:rsidRPr="00CF0DDD" w:rsidRDefault="0066079F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41.20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Будівництв</w:t>
      </w:r>
      <w:r w:rsidR="00FD523A" w:rsidRPr="00CF0DDD">
        <w:rPr>
          <w:rFonts w:ascii="Times New Roman" w:hAnsi="Times New Roman"/>
          <w:sz w:val="24"/>
          <w:szCs w:val="24"/>
          <w:lang w:val="ru-RU"/>
        </w:rPr>
        <w:t>о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житлових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нежитлових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F0DDD">
        <w:rPr>
          <w:rFonts w:ascii="Times New Roman" w:hAnsi="Times New Roman"/>
          <w:sz w:val="24"/>
          <w:szCs w:val="24"/>
          <w:lang w:val="ru-RU"/>
        </w:rPr>
        <w:t>будівель</w:t>
      </w:r>
      <w:proofErr w:type="spellEnd"/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6079F" w:rsidRPr="00CF0DDD" w:rsidRDefault="0066079F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6F07" w:rsidRPr="00CF0DDD" w:rsidRDefault="00B46F07" w:rsidP="004A3F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ab/>
        <w:t>Решением сессии от 16.08.2011г. №116,  коммунальное предприятие «</w:t>
      </w:r>
      <w:r w:rsidR="006A7E1E" w:rsidRPr="00CF0DDD">
        <w:rPr>
          <w:rFonts w:ascii="Times New Roman" w:hAnsi="Times New Roman"/>
          <w:sz w:val="24"/>
          <w:szCs w:val="24"/>
          <w:lang w:val="ru-RU"/>
        </w:rPr>
        <w:t>Счастьенская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тепловая энергетическая компания» определена  исполнителем коммунальных услуг по централизованному отоплению и горячему водоснабжению жилого фонда и прочих домостроений, расположенных на территории г. Счастье.</w:t>
      </w:r>
    </w:p>
    <w:p w:rsidR="006A7E1E" w:rsidRPr="00CF0DDD" w:rsidRDefault="00CD3BA8" w:rsidP="004A3F6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КП «СТЭК» имеет лицензию</w:t>
      </w:r>
      <w:r w:rsidR="00E36D39" w:rsidRPr="00CF0DDD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6A7E1E"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36D39" w:rsidRPr="00CF0DDD">
        <w:rPr>
          <w:rFonts w:ascii="Times New Roman" w:hAnsi="Times New Roman"/>
          <w:sz w:val="24"/>
          <w:szCs w:val="24"/>
          <w:lang w:val="ru-RU"/>
        </w:rPr>
        <w:t xml:space="preserve">транспортировку и </w:t>
      </w:r>
      <w:r w:rsidRPr="00CF0DDD">
        <w:rPr>
          <w:rFonts w:ascii="Times New Roman" w:hAnsi="Times New Roman"/>
          <w:sz w:val="24"/>
          <w:szCs w:val="24"/>
          <w:lang w:val="ru-RU"/>
        </w:rPr>
        <w:t>поставку</w:t>
      </w:r>
      <w:r w:rsidR="00E36D39" w:rsidRPr="00CF0DDD">
        <w:rPr>
          <w:rFonts w:ascii="Times New Roman" w:hAnsi="Times New Roman"/>
          <w:sz w:val="24"/>
          <w:szCs w:val="24"/>
          <w:lang w:val="ru-RU"/>
        </w:rPr>
        <w:t xml:space="preserve"> тепловой энергии, строительные работы, разрешение на производство особо опасных работ.</w:t>
      </w:r>
    </w:p>
    <w:p w:rsidR="00B46F07" w:rsidRPr="00CF0DDD" w:rsidRDefault="00B46F07" w:rsidP="004A3F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ab/>
        <w:t xml:space="preserve"> На обслуживании предприятия находятся:</w:t>
      </w:r>
    </w:p>
    <w:p w:rsidR="00B46F07" w:rsidRPr="00CF0DDD" w:rsidRDefault="00B46F07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- жилы</w:t>
      </w:r>
      <w:r w:rsidR="00AE179A" w:rsidRPr="00CF0DDD">
        <w:rPr>
          <w:rFonts w:ascii="Times New Roman" w:hAnsi="Times New Roman"/>
          <w:sz w:val="24"/>
          <w:szCs w:val="24"/>
          <w:lang w:val="ru-RU"/>
        </w:rPr>
        <w:t>е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дом</w:t>
      </w:r>
      <w:r w:rsidR="00AE179A" w:rsidRPr="00CF0DDD">
        <w:rPr>
          <w:rFonts w:ascii="Times New Roman" w:hAnsi="Times New Roman"/>
          <w:sz w:val="24"/>
          <w:szCs w:val="24"/>
          <w:lang w:val="ru-RU"/>
        </w:rPr>
        <w:t>а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D06970">
        <w:rPr>
          <w:rFonts w:ascii="Times New Roman" w:hAnsi="Times New Roman"/>
          <w:sz w:val="24"/>
          <w:szCs w:val="24"/>
          <w:lang w:val="ru-RU"/>
        </w:rPr>
        <w:t>170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ед., отапливаемая площадь </w:t>
      </w:r>
      <w:r w:rsidR="00D06970">
        <w:rPr>
          <w:rFonts w:ascii="Times New Roman" w:hAnsi="Times New Roman"/>
          <w:sz w:val="24"/>
          <w:szCs w:val="24"/>
          <w:lang w:val="ru-RU"/>
        </w:rPr>
        <w:t>1824</w:t>
      </w:r>
      <w:r w:rsidR="0061515F">
        <w:rPr>
          <w:rFonts w:ascii="Times New Roman" w:hAnsi="Times New Roman"/>
          <w:sz w:val="24"/>
          <w:szCs w:val="24"/>
          <w:lang w:val="ru-RU"/>
        </w:rPr>
        <w:t>83</w:t>
      </w:r>
      <w:r w:rsidR="00AE7E34"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0DDD">
        <w:rPr>
          <w:rFonts w:ascii="Times New Roman" w:hAnsi="Times New Roman"/>
          <w:sz w:val="24"/>
          <w:szCs w:val="24"/>
          <w:lang w:val="ru-RU"/>
        </w:rPr>
        <w:t>м</w:t>
      </w:r>
      <w:proofErr w:type="gramStart"/>
      <w:r w:rsidRPr="00CF0DDD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  <w:proofErr w:type="gramEnd"/>
      <w:r w:rsidRPr="00CF0DDD">
        <w:rPr>
          <w:rFonts w:ascii="Times New Roman" w:hAnsi="Times New Roman"/>
          <w:sz w:val="24"/>
          <w:szCs w:val="24"/>
          <w:lang w:val="ru-RU"/>
        </w:rPr>
        <w:t>.</w:t>
      </w:r>
      <w:r w:rsidRPr="00CF0DDD">
        <w:rPr>
          <w:rFonts w:ascii="Times New Roman" w:hAnsi="Times New Roman"/>
          <w:sz w:val="24"/>
          <w:szCs w:val="24"/>
          <w:vertAlign w:val="superscript"/>
          <w:lang w:val="ru-RU"/>
        </w:rPr>
        <w:t xml:space="preserve"> </w:t>
      </w:r>
    </w:p>
    <w:p w:rsidR="00B46F07" w:rsidRPr="00CF0DDD" w:rsidRDefault="00B46F07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- тепловые сети, протяженностью 4</w:t>
      </w:r>
      <w:r w:rsidR="00975A5B" w:rsidRPr="00CF0DDD">
        <w:rPr>
          <w:rFonts w:ascii="Times New Roman" w:hAnsi="Times New Roman"/>
          <w:sz w:val="24"/>
          <w:szCs w:val="24"/>
          <w:lang w:val="ru-RU"/>
        </w:rPr>
        <w:t>0</w:t>
      </w:r>
      <w:r w:rsidR="00F95276" w:rsidRPr="00CF0DDD">
        <w:rPr>
          <w:rFonts w:ascii="Times New Roman" w:hAnsi="Times New Roman"/>
          <w:sz w:val="24"/>
          <w:szCs w:val="24"/>
          <w:lang w:val="ru-RU"/>
        </w:rPr>
        <w:t>,</w:t>
      </w:r>
      <w:r w:rsidR="00975A5B" w:rsidRPr="00CF0DDD">
        <w:rPr>
          <w:rFonts w:ascii="Times New Roman" w:hAnsi="Times New Roman"/>
          <w:sz w:val="24"/>
          <w:szCs w:val="24"/>
          <w:lang w:val="ru-RU"/>
        </w:rPr>
        <w:t>95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тыс.</w:t>
      </w:r>
      <w:r w:rsidR="007B7263"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м. </w:t>
      </w:r>
    </w:p>
    <w:p w:rsidR="00B46F07" w:rsidRPr="00CF0DDD" w:rsidRDefault="00B46F07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- сети горячего водоснабжения, протяженностью </w:t>
      </w:r>
      <w:r w:rsidR="00975A5B" w:rsidRPr="00CF0DDD">
        <w:rPr>
          <w:rFonts w:ascii="Times New Roman" w:hAnsi="Times New Roman"/>
          <w:sz w:val="24"/>
          <w:szCs w:val="24"/>
          <w:lang w:val="ru-RU"/>
        </w:rPr>
        <w:t>4,6</w:t>
      </w:r>
      <w:r w:rsidRPr="00CF0DDD">
        <w:rPr>
          <w:rFonts w:ascii="Times New Roman" w:hAnsi="Times New Roman"/>
          <w:sz w:val="24"/>
          <w:szCs w:val="24"/>
          <w:lang w:val="ru-RU"/>
        </w:rPr>
        <w:t>7 тыс.</w:t>
      </w:r>
      <w:r w:rsidR="007B7263"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0DDD">
        <w:rPr>
          <w:rFonts w:ascii="Times New Roman" w:hAnsi="Times New Roman"/>
          <w:sz w:val="24"/>
          <w:szCs w:val="24"/>
          <w:lang w:val="ru-RU"/>
        </w:rPr>
        <w:t>м.</w:t>
      </w:r>
    </w:p>
    <w:p w:rsidR="00B46F07" w:rsidRPr="00CF0DDD" w:rsidRDefault="00B46F07" w:rsidP="00B46F07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Работу предприятия обеспечивает 5</w:t>
      </w:r>
      <w:r w:rsidR="005E315D">
        <w:rPr>
          <w:rFonts w:ascii="Times New Roman" w:hAnsi="Times New Roman"/>
          <w:sz w:val="24"/>
          <w:szCs w:val="24"/>
          <w:lang w:val="ru-RU"/>
        </w:rPr>
        <w:t>2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человек</w:t>
      </w:r>
      <w:r w:rsidR="005E315D">
        <w:rPr>
          <w:rFonts w:ascii="Times New Roman" w:hAnsi="Times New Roman"/>
          <w:sz w:val="24"/>
          <w:szCs w:val="24"/>
          <w:lang w:val="ru-RU"/>
        </w:rPr>
        <w:t>а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. По </w:t>
      </w:r>
      <w:r w:rsidR="005E315D">
        <w:rPr>
          <w:rFonts w:ascii="Times New Roman" w:hAnsi="Times New Roman"/>
          <w:sz w:val="24"/>
          <w:szCs w:val="24"/>
          <w:lang w:val="ru-RU"/>
        </w:rPr>
        <w:t>состоянию на 01.07</w:t>
      </w:r>
      <w:r w:rsidR="00AE179A" w:rsidRPr="00CF0DDD">
        <w:rPr>
          <w:rFonts w:ascii="Times New Roman" w:hAnsi="Times New Roman"/>
          <w:sz w:val="24"/>
          <w:szCs w:val="24"/>
          <w:lang w:val="ru-RU"/>
        </w:rPr>
        <w:t>.</w:t>
      </w:r>
      <w:r w:rsidRPr="00CF0DDD">
        <w:rPr>
          <w:rFonts w:ascii="Times New Roman" w:hAnsi="Times New Roman"/>
          <w:sz w:val="24"/>
          <w:szCs w:val="24"/>
          <w:lang w:val="ru-RU"/>
        </w:rPr>
        <w:t>201</w:t>
      </w:r>
      <w:r w:rsidR="005E315D">
        <w:rPr>
          <w:rFonts w:ascii="Times New Roman" w:hAnsi="Times New Roman"/>
          <w:sz w:val="24"/>
          <w:szCs w:val="24"/>
          <w:lang w:val="ru-RU"/>
        </w:rPr>
        <w:t>4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г. средняя заработная плата работников КП «СТЭК» </w:t>
      </w:r>
      <w:r w:rsidRPr="00E67FC7">
        <w:rPr>
          <w:rFonts w:ascii="Times New Roman" w:hAnsi="Times New Roman"/>
          <w:sz w:val="24"/>
          <w:szCs w:val="24"/>
          <w:lang w:val="ru-RU"/>
        </w:rPr>
        <w:t xml:space="preserve">составила </w:t>
      </w:r>
      <w:r w:rsidR="00E67FC7" w:rsidRPr="00E67FC7">
        <w:rPr>
          <w:rFonts w:ascii="Times New Roman" w:hAnsi="Times New Roman"/>
          <w:sz w:val="24"/>
          <w:szCs w:val="24"/>
          <w:lang w:val="ru-RU"/>
        </w:rPr>
        <w:t>3541,60</w:t>
      </w:r>
      <w:r w:rsidRPr="00E67FC7">
        <w:rPr>
          <w:rFonts w:ascii="Times New Roman" w:hAnsi="Times New Roman"/>
          <w:sz w:val="24"/>
          <w:szCs w:val="24"/>
          <w:lang w:val="ru-RU"/>
        </w:rPr>
        <w:t xml:space="preserve"> грн.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В отчетном периоде предприятие работало стабильно, не допуская задолженности по заработной плате.</w:t>
      </w:r>
    </w:p>
    <w:p w:rsidR="00B46F07" w:rsidRPr="00CF0DDD" w:rsidRDefault="00B46F07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="00AE179A" w:rsidRPr="00CF0DDD">
        <w:rPr>
          <w:rFonts w:ascii="Times New Roman" w:hAnsi="Times New Roman"/>
          <w:sz w:val="24"/>
          <w:szCs w:val="24"/>
          <w:lang w:val="ru-RU"/>
        </w:rPr>
        <w:t>В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отопительный период</w:t>
      </w:r>
      <w:r w:rsidR="00CD3BA8" w:rsidRPr="00CF0DDD">
        <w:rPr>
          <w:rFonts w:ascii="Times New Roman" w:hAnsi="Times New Roman"/>
          <w:sz w:val="24"/>
          <w:szCs w:val="24"/>
          <w:lang w:val="ru-RU"/>
        </w:rPr>
        <w:t xml:space="preserve"> 2013 – 2014</w:t>
      </w:r>
      <w:r w:rsidR="00AE179A" w:rsidRPr="00CF0DDD">
        <w:rPr>
          <w:rFonts w:ascii="Times New Roman" w:hAnsi="Times New Roman"/>
          <w:sz w:val="24"/>
          <w:szCs w:val="24"/>
          <w:lang w:val="ru-RU"/>
        </w:rPr>
        <w:t xml:space="preserve"> гг. 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реализовано тепловой энергии потребителям в количестве </w:t>
      </w:r>
      <w:r w:rsidR="00F2558A">
        <w:rPr>
          <w:rFonts w:ascii="Times New Roman" w:hAnsi="Times New Roman"/>
          <w:sz w:val="24"/>
          <w:szCs w:val="24"/>
          <w:lang w:val="ru-RU"/>
        </w:rPr>
        <w:t>47183,</w:t>
      </w:r>
      <w:r w:rsidR="004A3F6A">
        <w:rPr>
          <w:rFonts w:ascii="Times New Roman" w:hAnsi="Times New Roman"/>
          <w:sz w:val="24"/>
          <w:szCs w:val="24"/>
          <w:lang w:val="ru-RU"/>
        </w:rPr>
        <w:t>8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Гкал на общую сумму </w:t>
      </w:r>
      <w:r w:rsidR="00F2558A">
        <w:rPr>
          <w:rFonts w:ascii="Times New Roman" w:hAnsi="Times New Roman"/>
          <w:sz w:val="24"/>
          <w:szCs w:val="24"/>
          <w:lang w:val="ru-RU"/>
        </w:rPr>
        <w:t xml:space="preserve">14 862 920 </w:t>
      </w:r>
      <w:r w:rsidRPr="00CF0DDD">
        <w:rPr>
          <w:rFonts w:ascii="Times New Roman" w:hAnsi="Times New Roman"/>
          <w:sz w:val="24"/>
          <w:szCs w:val="24"/>
          <w:lang w:val="ru-RU"/>
        </w:rPr>
        <w:t>грн., в том числе:</w:t>
      </w:r>
    </w:p>
    <w:p w:rsidR="00AE179A" w:rsidRPr="00CF0DDD" w:rsidRDefault="00AE179A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6F07" w:rsidRPr="00CF0DDD" w:rsidRDefault="00B46F07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 - населению </w:t>
      </w:r>
      <w:r w:rsidR="00CF559B" w:rsidRPr="00CF0DDD">
        <w:rPr>
          <w:rFonts w:ascii="Times New Roman" w:hAnsi="Times New Roman"/>
          <w:sz w:val="24"/>
          <w:szCs w:val="24"/>
          <w:lang w:val="ru-RU"/>
        </w:rPr>
        <w:t xml:space="preserve">                           </w:t>
      </w:r>
      <w:r w:rsidR="00F2558A">
        <w:rPr>
          <w:rFonts w:ascii="Times New Roman" w:hAnsi="Times New Roman"/>
          <w:sz w:val="24"/>
          <w:szCs w:val="24"/>
          <w:lang w:val="ru-RU"/>
        </w:rPr>
        <w:t xml:space="preserve">  37973,95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Гкал </w:t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  <w:t xml:space="preserve">на сумму </w:t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="00F2558A">
        <w:rPr>
          <w:rFonts w:ascii="Times New Roman" w:hAnsi="Times New Roman"/>
          <w:sz w:val="24"/>
          <w:szCs w:val="24"/>
          <w:lang w:val="ru-RU"/>
        </w:rPr>
        <w:t>11 586 761,28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95276" w:rsidRPr="00CF0DDD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CF0DDD">
        <w:rPr>
          <w:rFonts w:ascii="Times New Roman" w:hAnsi="Times New Roman"/>
          <w:sz w:val="24"/>
          <w:szCs w:val="24"/>
          <w:lang w:val="ru-RU"/>
        </w:rPr>
        <w:t>грн.</w:t>
      </w:r>
    </w:p>
    <w:p w:rsidR="00B46F07" w:rsidRPr="00CF0DDD" w:rsidRDefault="00B46F07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 - бюджетным организациям </w:t>
      </w:r>
      <w:r w:rsidR="00CF559B" w:rsidRPr="00CF0DDD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F2558A">
        <w:rPr>
          <w:rFonts w:ascii="Times New Roman" w:hAnsi="Times New Roman"/>
          <w:sz w:val="24"/>
          <w:szCs w:val="24"/>
          <w:lang w:val="ru-RU"/>
        </w:rPr>
        <w:t>7129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2558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Гкал </w:t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="00CF559B" w:rsidRPr="00CF0DDD"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="00F2558A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на сумму </w:t>
      </w:r>
      <w:r w:rsidRPr="00CF0DDD">
        <w:rPr>
          <w:rFonts w:ascii="Times New Roman" w:hAnsi="Times New Roman"/>
          <w:sz w:val="24"/>
          <w:szCs w:val="24"/>
          <w:lang w:val="ru-RU"/>
        </w:rPr>
        <w:tab/>
        <w:t xml:space="preserve">  </w:t>
      </w:r>
      <w:r w:rsidR="00F2558A">
        <w:rPr>
          <w:rFonts w:ascii="Times New Roman" w:hAnsi="Times New Roman"/>
          <w:sz w:val="24"/>
          <w:szCs w:val="24"/>
          <w:lang w:val="ru-RU"/>
        </w:rPr>
        <w:t>2 447 947,84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95276" w:rsidRPr="00CF0DDD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CF0DDD">
        <w:rPr>
          <w:rFonts w:ascii="Times New Roman" w:hAnsi="Times New Roman"/>
          <w:sz w:val="24"/>
          <w:szCs w:val="24"/>
          <w:lang w:val="ru-RU"/>
        </w:rPr>
        <w:t>грн.</w:t>
      </w:r>
    </w:p>
    <w:p w:rsidR="00B46F07" w:rsidRPr="00CF0DDD" w:rsidRDefault="00B46F07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 - прочим потребителям</w:t>
      </w:r>
      <w:r w:rsidR="00CF559B" w:rsidRPr="00CF0DDD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2558A">
        <w:rPr>
          <w:rFonts w:ascii="Times New Roman" w:hAnsi="Times New Roman"/>
          <w:sz w:val="24"/>
          <w:szCs w:val="24"/>
          <w:lang w:val="ru-RU"/>
        </w:rPr>
        <w:t>1992,39</w:t>
      </w:r>
      <w:r w:rsidR="00F95276" w:rsidRPr="00CF0DDD">
        <w:rPr>
          <w:rFonts w:ascii="Times New Roman" w:hAnsi="Times New Roman"/>
          <w:sz w:val="24"/>
          <w:szCs w:val="24"/>
          <w:lang w:val="ru-RU"/>
        </w:rPr>
        <w:t xml:space="preserve"> Гкал </w:t>
      </w:r>
      <w:r w:rsidR="00F95276" w:rsidRPr="00CF0DDD">
        <w:rPr>
          <w:rFonts w:ascii="Times New Roman" w:hAnsi="Times New Roman"/>
          <w:sz w:val="24"/>
          <w:szCs w:val="24"/>
          <w:lang w:val="ru-RU"/>
        </w:rPr>
        <w:tab/>
      </w:r>
      <w:r w:rsidR="00F95276" w:rsidRPr="00CF0DDD">
        <w:rPr>
          <w:rFonts w:ascii="Times New Roman" w:hAnsi="Times New Roman"/>
          <w:sz w:val="24"/>
          <w:szCs w:val="24"/>
          <w:lang w:val="ru-RU"/>
        </w:rPr>
        <w:tab/>
        <w:t xml:space="preserve">на сумму </w:t>
      </w:r>
      <w:r w:rsidR="00F95276" w:rsidRPr="00CF0DDD">
        <w:rPr>
          <w:rFonts w:ascii="Times New Roman" w:hAnsi="Times New Roman"/>
          <w:sz w:val="24"/>
          <w:szCs w:val="24"/>
          <w:lang w:val="ru-RU"/>
        </w:rPr>
        <w:tab/>
        <w:t xml:space="preserve">     </w:t>
      </w:r>
      <w:r w:rsidR="00F2558A">
        <w:rPr>
          <w:rFonts w:ascii="Times New Roman" w:hAnsi="Times New Roman"/>
          <w:sz w:val="24"/>
          <w:szCs w:val="24"/>
          <w:lang w:val="ru-RU"/>
        </w:rPr>
        <w:t xml:space="preserve">828 210,94   </w:t>
      </w:r>
      <w:r w:rsidRPr="00CF0DDD">
        <w:rPr>
          <w:rFonts w:ascii="Times New Roman" w:hAnsi="Times New Roman"/>
          <w:sz w:val="24"/>
          <w:szCs w:val="24"/>
          <w:lang w:val="ru-RU"/>
        </w:rPr>
        <w:t>грн.</w:t>
      </w:r>
    </w:p>
    <w:p w:rsidR="00B46F07" w:rsidRPr="00CF0DDD" w:rsidRDefault="00F95276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 - собственные нужды </w:t>
      </w:r>
      <w:r w:rsidR="00CF559B" w:rsidRPr="00CF0DDD">
        <w:rPr>
          <w:rFonts w:ascii="Times New Roman" w:hAnsi="Times New Roman"/>
          <w:sz w:val="24"/>
          <w:szCs w:val="24"/>
          <w:lang w:val="ru-RU"/>
        </w:rPr>
        <w:t xml:space="preserve">                 </w:t>
      </w:r>
      <w:r w:rsidR="00F2558A">
        <w:rPr>
          <w:rFonts w:ascii="Times New Roman" w:hAnsi="Times New Roman"/>
          <w:sz w:val="24"/>
          <w:szCs w:val="24"/>
          <w:lang w:val="ru-RU"/>
        </w:rPr>
        <w:t>88,45</w:t>
      </w:r>
      <w:r w:rsidR="00B46F07" w:rsidRPr="00CF0DDD">
        <w:rPr>
          <w:rFonts w:ascii="Times New Roman" w:hAnsi="Times New Roman"/>
          <w:sz w:val="24"/>
          <w:szCs w:val="24"/>
          <w:lang w:val="ru-RU"/>
        </w:rPr>
        <w:t xml:space="preserve"> Гкал </w:t>
      </w:r>
      <w:r w:rsidR="00B46F07" w:rsidRPr="00CF0DDD">
        <w:rPr>
          <w:rFonts w:ascii="Times New Roman" w:hAnsi="Times New Roman"/>
          <w:sz w:val="24"/>
          <w:szCs w:val="24"/>
          <w:lang w:val="ru-RU"/>
        </w:rPr>
        <w:tab/>
      </w:r>
      <w:r w:rsidR="00B46F07" w:rsidRPr="00CF0DDD">
        <w:rPr>
          <w:rFonts w:ascii="Times New Roman" w:hAnsi="Times New Roman"/>
          <w:sz w:val="24"/>
          <w:szCs w:val="24"/>
          <w:lang w:val="ru-RU"/>
        </w:rPr>
        <w:tab/>
        <w:t xml:space="preserve">на сумму </w:t>
      </w:r>
      <w:r w:rsidR="00B46F07" w:rsidRPr="00CF0DDD">
        <w:rPr>
          <w:rFonts w:ascii="Times New Roman" w:hAnsi="Times New Roman"/>
          <w:sz w:val="24"/>
          <w:szCs w:val="24"/>
          <w:lang w:val="ru-RU"/>
        </w:rPr>
        <w:tab/>
        <w:t xml:space="preserve">     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F2558A"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B46F07" w:rsidRPr="00CF0DDD">
        <w:rPr>
          <w:rFonts w:ascii="Times New Roman" w:hAnsi="Times New Roman"/>
          <w:sz w:val="24"/>
          <w:szCs w:val="24"/>
          <w:lang w:val="ru-RU"/>
        </w:rPr>
        <w:t>1</w:t>
      </w:r>
      <w:r w:rsidR="00F2558A">
        <w:rPr>
          <w:rFonts w:ascii="Times New Roman" w:hAnsi="Times New Roman"/>
          <w:sz w:val="24"/>
          <w:szCs w:val="24"/>
          <w:lang w:val="ru-RU"/>
        </w:rPr>
        <w:t xml:space="preserve">8950   </w:t>
      </w:r>
      <w:r w:rsidR="00B46F07" w:rsidRPr="00CF0DDD">
        <w:rPr>
          <w:rFonts w:ascii="Times New Roman" w:hAnsi="Times New Roman"/>
          <w:sz w:val="24"/>
          <w:szCs w:val="24"/>
          <w:lang w:val="ru-RU"/>
        </w:rPr>
        <w:t>грн.</w:t>
      </w:r>
    </w:p>
    <w:p w:rsidR="00AE179A" w:rsidRPr="00CF0DDD" w:rsidRDefault="00AE179A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655F0" w:rsidRPr="00CF0DDD" w:rsidRDefault="00A655F0" w:rsidP="00A655F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lastRenderedPageBreak/>
        <w:t xml:space="preserve"> За отчетный период КП «СТЭК» были произведены следующие работы:</w:t>
      </w:r>
    </w:p>
    <w:tbl>
      <w:tblPr>
        <w:tblStyle w:val="a6"/>
        <w:tblW w:w="10284" w:type="dxa"/>
        <w:tblLook w:val="04A0" w:firstRow="1" w:lastRow="0" w:firstColumn="1" w:lastColumn="0" w:noHBand="0" w:noVBand="1"/>
      </w:tblPr>
      <w:tblGrid>
        <w:gridCol w:w="607"/>
        <w:gridCol w:w="7249"/>
        <w:gridCol w:w="1214"/>
        <w:gridCol w:w="1214"/>
      </w:tblGrid>
      <w:tr w:rsidR="00BD0729" w:rsidRPr="0080035A" w:rsidTr="00BD0729">
        <w:trPr>
          <w:trHeight w:val="315"/>
        </w:trPr>
        <w:tc>
          <w:tcPr>
            <w:tcW w:w="607" w:type="dxa"/>
            <w:noWrap/>
            <w:vAlign w:val="center"/>
            <w:hideMark/>
          </w:tcPr>
          <w:p w:rsidR="00BD0729" w:rsidRPr="005E315D" w:rsidRDefault="00BD0729" w:rsidP="005E315D">
            <w:pPr>
              <w:tabs>
                <w:tab w:val="left" w:pos="-142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7249" w:type="dxa"/>
            <w:noWrap/>
            <w:vAlign w:val="center"/>
            <w:hideMark/>
          </w:tcPr>
          <w:p w:rsidR="00BD0729" w:rsidRPr="005E315D" w:rsidRDefault="00BD0729" w:rsidP="005E315D">
            <w:pPr>
              <w:tabs>
                <w:tab w:val="left" w:pos="-142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214" w:type="dxa"/>
            <w:noWrap/>
            <w:vAlign w:val="center"/>
            <w:hideMark/>
          </w:tcPr>
          <w:p w:rsidR="00BD0729" w:rsidRPr="005E315D" w:rsidRDefault="00BD0729" w:rsidP="005E315D">
            <w:pPr>
              <w:tabs>
                <w:tab w:val="left" w:pos="-142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ол-во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tabs>
                <w:tab w:val="left" w:pos="-142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Ед.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изм.</w:t>
            </w:r>
          </w:p>
        </w:tc>
      </w:tr>
      <w:tr w:rsidR="00BD0729" w:rsidRPr="0080035A" w:rsidTr="00BD0729">
        <w:trPr>
          <w:trHeight w:val="421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49" w:type="dxa"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Ремонт </w:t>
            </w:r>
            <w:proofErr w:type="spell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водоподогревателей</w:t>
            </w:r>
            <w:proofErr w:type="spellEnd"/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Замена трубопроводов теплосети Ø25мм- Ø 325мм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1780,5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Смена вентилей Ду</w:t>
            </w: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15мм-Ду50мм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Ремонт изоляции 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оверхностей трубопроводов </w:t>
            </w: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Ø 32мм -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</w:t>
            </w: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Ø325мм  (изоляция «</w:t>
            </w:r>
            <w:proofErr w:type="spell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кнауф</w:t>
            </w:r>
            <w:proofErr w:type="spellEnd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»).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708,4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²</w:t>
            </w:r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Ремонт покрытия поверхности изоляции трубопроводов Ø32мм- Ø325мм рулонным материалом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767,6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²</w:t>
            </w:r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Окраска трубопроводов и металлических конструкций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920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²</w:t>
            </w:r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Замена задвижек Ду50мм-Ду300мм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4A3F6A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Ремонт запорной арматуры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Ду15мм. – Ду</w:t>
            </w: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300мм.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Монтаж  изоляции из </w:t>
            </w:r>
            <w:proofErr w:type="spell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пенополиуретана</w:t>
            </w:r>
            <w:proofErr w:type="spellEnd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покровным слоем </w:t>
            </w:r>
            <w:proofErr w:type="spell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фольгоизолом</w:t>
            </w:r>
            <w:proofErr w:type="spellEnd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(полуцилиндры) трубопроводов Ø57мм- Ø325мм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1791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пог</w:t>
            </w:r>
            <w:proofErr w:type="gram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spellEnd"/>
            <w:proofErr w:type="gramEnd"/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Вывод из эксплуатации кол-в т/с Ø 32 мм.- Ø 219мм.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2743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Замена отводов Ø57мм – Ø325мм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</w:p>
        </w:tc>
      </w:tr>
      <w:tr w:rsidR="00BD0729" w:rsidRPr="0080035A" w:rsidTr="00BD0729">
        <w:trPr>
          <w:trHeight w:val="300"/>
        </w:trPr>
        <w:tc>
          <w:tcPr>
            <w:tcW w:w="607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249" w:type="dxa"/>
            <w:noWrap/>
            <w:vAlign w:val="center"/>
          </w:tcPr>
          <w:p w:rsidR="00BD0729" w:rsidRPr="005E315D" w:rsidRDefault="00BD0729" w:rsidP="005E315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Утилизация изоляции</w:t>
            </w:r>
          </w:p>
        </w:tc>
        <w:tc>
          <w:tcPr>
            <w:tcW w:w="1214" w:type="dxa"/>
            <w:noWrap/>
            <w:vAlign w:val="center"/>
          </w:tcPr>
          <w:p w:rsidR="00BD0729" w:rsidRPr="005E315D" w:rsidRDefault="00BD0729" w:rsidP="005E315D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14" w:type="dxa"/>
            <w:vAlign w:val="center"/>
          </w:tcPr>
          <w:p w:rsidR="00BD0729" w:rsidRPr="005E315D" w:rsidRDefault="00BD0729" w:rsidP="005B6AA6">
            <w:pPr>
              <w:tabs>
                <w:tab w:val="left" w:pos="-142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315D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</w:p>
        </w:tc>
      </w:tr>
    </w:tbl>
    <w:p w:rsidR="005E315D" w:rsidRPr="00CF0DDD" w:rsidRDefault="005E315D" w:rsidP="00B46F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D5DF9" w:rsidRDefault="00E67FC7" w:rsidP="00A33E7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E67FC7">
        <w:rPr>
          <w:rFonts w:ascii="Times New Roman" w:hAnsi="Times New Roman"/>
          <w:sz w:val="24"/>
          <w:szCs w:val="24"/>
          <w:lang w:val="ru-RU"/>
        </w:rPr>
        <w:t>За отопительный период 2013-2014 гг. возник 51 дефект на участках тепловой сети.</w:t>
      </w:r>
      <w:r w:rsidR="006D61A9" w:rsidRPr="00E67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67FC7">
        <w:rPr>
          <w:rFonts w:ascii="Times New Roman" w:hAnsi="Times New Roman"/>
          <w:sz w:val="24"/>
          <w:szCs w:val="24"/>
          <w:lang w:val="ru-RU"/>
        </w:rPr>
        <w:t>Из них 21 дефект (17 - коллектора; 4 - запорная арматура) на участках тепловой сети системы отопления</w:t>
      </w:r>
      <w:r w:rsidR="006D61A9" w:rsidRPr="00E67FC7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E67FC7">
        <w:rPr>
          <w:rFonts w:ascii="Times New Roman" w:hAnsi="Times New Roman"/>
          <w:sz w:val="24"/>
          <w:szCs w:val="24"/>
          <w:lang w:val="ru-RU"/>
        </w:rPr>
        <w:t>30 дефектов (14 – коллектора; 3 – запорная арматура; 13 – бойлера) на участках тепловой сети системы горячего водоснабжения.</w:t>
      </w:r>
    </w:p>
    <w:p w:rsidR="0061515F" w:rsidRDefault="0061515F" w:rsidP="00A33E7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E67FC7">
        <w:rPr>
          <w:rFonts w:ascii="Times New Roman" w:hAnsi="Times New Roman"/>
          <w:sz w:val="24"/>
          <w:szCs w:val="24"/>
          <w:lang w:val="ru-RU"/>
        </w:rPr>
        <w:t>За отопительный период 2013-2014 гг.</w:t>
      </w:r>
      <w:r>
        <w:rPr>
          <w:rFonts w:ascii="Times New Roman" w:hAnsi="Times New Roman"/>
          <w:sz w:val="24"/>
          <w:szCs w:val="24"/>
          <w:lang w:val="ru-RU"/>
        </w:rPr>
        <w:t xml:space="preserve"> в адрес КП «СТЭК» поступило 115 жалоб на предоставленные услуги по отоплению и горячему водоснабжению. Из них по 88 з</w:t>
      </w:r>
      <w:r w:rsidR="00BD0729">
        <w:rPr>
          <w:rFonts w:ascii="Times New Roman" w:hAnsi="Times New Roman"/>
          <w:sz w:val="24"/>
          <w:szCs w:val="24"/>
          <w:lang w:val="ru-RU"/>
        </w:rPr>
        <w:t>аявлениям было произведено снятие оплаты на сумму 3737,84 грн. По остальным 27 заявлениям услуги были предоставлены в полном объеме.</w:t>
      </w:r>
    </w:p>
    <w:p w:rsidR="00BD0729" w:rsidRPr="00CF0DDD" w:rsidRDefault="00BD0729" w:rsidP="00BD072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КП «СТЭК» продолжает проводить мероприятия по снижению тепловых потерь. </w:t>
      </w:r>
    </w:p>
    <w:p w:rsidR="00BD0729" w:rsidRPr="00CF0DDD" w:rsidRDefault="00BD0729" w:rsidP="00BD072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Благодаря проведенным мероприятиям по энергосбережению количество нераспределенной тепловой энергии за отопительный период 2013-2014 г. составило 8616,34 Гкал (15,44%). В сравнении с 2012-2013 г. этот показатель составлял 10878,39 Гкал (19,21%).</w:t>
      </w:r>
    </w:p>
    <w:p w:rsidR="00BD0729" w:rsidRPr="00CF0DDD" w:rsidRDefault="00BD0729" w:rsidP="00BD072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Рост задолженности перед ЛТЭС за поставленную тепловую энергию увеличился (</w:t>
      </w:r>
      <w:r>
        <w:rPr>
          <w:rFonts w:ascii="Times New Roman" w:hAnsi="Times New Roman"/>
          <w:sz w:val="24"/>
          <w:szCs w:val="24"/>
          <w:lang w:val="ru-RU"/>
        </w:rPr>
        <w:t>4165516,04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грн. за отопительный период 2013-2014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г. по сравнению с </w:t>
      </w:r>
      <w:r>
        <w:rPr>
          <w:rFonts w:ascii="Times New Roman" w:hAnsi="Times New Roman"/>
          <w:sz w:val="24"/>
          <w:szCs w:val="24"/>
          <w:lang w:val="ru-RU"/>
        </w:rPr>
        <w:t>3391431,16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грн. за отопительный период 2012-2013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г.).  </w:t>
      </w:r>
      <w:r>
        <w:rPr>
          <w:rFonts w:ascii="Times New Roman" w:hAnsi="Times New Roman"/>
          <w:sz w:val="24"/>
          <w:szCs w:val="24"/>
          <w:lang w:val="ru-RU"/>
        </w:rPr>
        <w:t>В первую очередь это связано с уменьшением платежеспособности потребителей.</w:t>
      </w:r>
    </w:p>
    <w:p w:rsidR="00BD0729" w:rsidRPr="00CF0DDD" w:rsidRDefault="00BD0729" w:rsidP="00BD072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Общая сумма задолженности КП « СТЭК» перед ЛТЭС по состоянию на 01.</w:t>
      </w:r>
      <w:r>
        <w:rPr>
          <w:rFonts w:ascii="Times New Roman" w:hAnsi="Times New Roman"/>
          <w:sz w:val="24"/>
          <w:szCs w:val="24"/>
          <w:lang w:val="ru-RU"/>
        </w:rPr>
        <w:t>07</w:t>
      </w:r>
      <w:r w:rsidRPr="00CF0DDD">
        <w:rPr>
          <w:rFonts w:ascii="Times New Roman" w:hAnsi="Times New Roman"/>
          <w:sz w:val="24"/>
          <w:szCs w:val="24"/>
          <w:lang w:val="ru-RU"/>
        </w:rPr>
        <w:t>.2014г. за поставленную тепловую энергию и подпиточную воду составляет 14</w:t>
      </w:r>
      <w:r>
        <w:rPr>
          <w:rFonts w:ascii="Times New Roman" w:hAnsi="Times New Roman"/>
          <w:sz w:val="24"/>
          <w:szCs w:val="24"/>
          <w:lang w:val="ru-RU"/>
        </w:rPr>
        <w:t>683641,87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грн.</w:t>
      </w:r>
    </w:p>
    <w:p w:rsidR="00145805" w:rsidRPr="00145805" w:rsidRDefault="00BD0729" w:rsidP="00BD07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145805">
        <w:rPr>
          <w:rFonts w:ascii="Times New Roman" w:hAnsi="Times New Roman"/>
          <w:sz w:val="24"/>
          <w:szCs w:val="24"/>
          <w:lang w:val="ru-RU"/>
        </w:rPr>
        <w:t xml:space="preserve">КП «СТЭК» своевременно производит оплату налогов. В местный бюджет за </w:t>
      </w:r>
      <w:r w:rsidR="00145805" w:rsidRPr="00145805">
        <w:rPr>
          <w:rFonts w:ascii="Times New Roman" w:hAnsi="Times New Roman"/>
          <w:sz w:val="24"/>
          <w:szCs w:val="24"/>
          <w:lang w:val="ru-RU"/>
        </w:rPr>
        <w:t>отчетный период</w:t>
      </w:r>
      <w:r w:rsidRPr="00145805">
        <w:rPr>
          <w:rFonts w:ascii="Times New Roman" w:hAnsi="Times New Roman"/>
          <w:sz w:val="24"/>
          <w:szCs w:val="24"/>
          <w:lang w:val="ru-RU"/>
        </w:rPr>
        <w:t xml:space="preserve"> перечислено </w:t>
      </w:r>
      <w:r w:rsidR="00145805" w:rsidRPr="00145805">
        <w:rPr>
          <w:rFonts w:ascii="Times New Roman" w:hAnsi="Times New Roman"/>
          <w:sz w:val="24"/>
          <w:szCs w:val="24"/>
          <w:lang w:val="ru-RU"/>
        </w:rPr>
        <w:t>107,6</w:t>
      </w:r>
      <w:r w:rsidRPr="00145805">
        <w:rPr>
          <w:rFonts w:ascii="Times New Roman" w:hAnsi="Times New Roman"/>
          <w:sz w:val="24"/>
          <w:szCs w:val="24"/>
          <w:lang w:val="ru-RU"/>
        </w:rPr>
        <w:t xml:space="preserve"> тыс. </w:t>
      </w:r>
      <w:r w:rsidR="00145805" w:rsidRPr="00145805">
        <w:rPr>
          <w:rFonts w:ascii="Times New Roman" w:hAnsi="Times New Roman"/>
          <w:sz w:val="24"/>
          <w:szCs w:val="24"/>
          <w:lang w:val="ru-RU"/>
        </w:rPr>
        <w:t>грн. налога на прибыль.</w:t>
      </w:r>
    </w:p>
    <w:p w:rsidR="00BD0729" w:rsidRPr="00CF0DDD" w:rsidRDefault="00BD0729" w:rsidP="00BD07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На предприятии постоянно ведется работа с абонентами по вопросу своевременной оплаты за предоставленные услуги. Всем потребителям имеющим задолженность  выписаны и разнесены </w:t>
      </w:r>
      <w:r w:rsidR="00145805">
        <w:rPr>
          <w:rFonts w:ascii="Times New Roman" w:hAnsi="Times New Roman"/>
          <w:sz w:val="24"/>
          <w:szCs w:val="24"/>
          <w:lang w:val="ru-RU"/>
        </w:rPr>
        <w:t xml:space="preserve">под роспись </w:t>
      </w:r>
      <w:r w:rsidRPr="00CF0DDD">
        <w:rPr>
          <w:rFonts w:ascii="Times New Roman" w:hAnsi="Times New Roman"/>
          <w:sz w:val="24"/>
          <w:szCs w:val="24"/>
          <w:lang w:val="ru-RU"/>
        </w:rPr>
        <w:t>предупреждения об образовавшейся задолженности за коммунальные услуги.</w:t>
      </w:r>
    </w:p>
    <w:p w:rsidR="00BD0729" w:rsidRPr="00CF0DDD" w:rsidRDefault="00BD0729" w:rsidP="00BD07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С целью увеличения платежеспособности населения по обращению граждан оплата разрешена в течение календарного года. </w:t>
      </w:r>
    </w:p>
    <w:p w:rsidR="00BD0729" w:rsidRPr="00CF0DDD" w:rsidRDefault="00BD0729" w:rsidP="00BD07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lastRenderedPageBreak/>
        <w:t xml:space="preserve">По состоянию на </w:t>
      </w:r>
      <w:r>
        <w:rPr>
          <w:rFonts w:ascii="Times New Roman" w:hAnsi="Times New Roman"/>
          <w:sz w:val="24"/>
          <w:szCs w:val="24"/>
          <w:lang w:val="ru-RU"/>
        </w:rPr>
        <w:t>01.07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.2014г. общая дебиторская задолженность за услуги централизованного отопления и горячего водоснабжения составила </w:t>
      </w:r>
      <w:r>
        <w:rPr>
          <w:rFonts w:ascii="Times New Roman" w:hAnsi="Times New Roman"/>
          <w:sz w:val="24"/>
          <w:szCs w:val="24"/>
          <w:lang w:val="ru-RU"/>
        </w:rPr>
        <w:t>3321468,87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 грн.,  в том числе:</w:t>
      </w:r>
    </w:p>
    <w:p w:rsidR="00BD0729" w:rsidRPr="00A22BDF" w:rsidRDefault="00BD0729" w:rsidP="00BD07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A22BDF">
        <w:rPr>
          <w:rFonts w:ascii="Times New Roman" w:hAnsi="Times New Roman"/>
          <w:sz w:val="24"/>
          <w:szCs w:val="24"/>
          <w:lang w:val="ru-RU"/>
        </w:rPr>
        <w:t>Население  – 3106487,78 грн.,</w:t>
      </w:r>
    </w:p>
    <w:p w:rsidR="00BD0729" w:rsidRPr="00A22BDF" w:rsidRDefault="00BD0729" w:rsidP="00BD07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A22BDF">
        <w:rPr>
          <w:rFonts w:ascii="Times New Roman" w:hAnsi="Times New Roman"/>
          <w:sz w:val="24"/>
          <w:szCs w:val="24"/>
          <w:lang w:val="ru-RU"/>
        </w:rPr>
        <w:t>Бюджет       –  27346,78. грн.,</w:t>
      </w:r>
    </w:p>
    <w:p w:rsidR="00BD0729" w:rsidRPr="00A22BDF" w:rsidRDefault="00BD0729" w:rsidP="00BD07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A22BDF">
        <w:rPr>
          <w:rFonts w:ascii="Times New Roman" w:hAnsi="Times New Roman"/>
          <w:sz w:val="24"/>
          <w:szCs w:val="24"/>
          <w:lang w:val="ru-RU"/>
        </w:rPr>
        <w:t>Прочие        –    187634,31 грн.</w:t>
      </w:r>
    </w:p>
    <w:p w:rsidR="00BD0729" w:rsidRPr="00CF0DDD" w:rsidRDefault="00BD0729" w:rsidP="00BD07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A22BDF">
        <w:rPr>
          <w:rFonts w:ascii="Times New Roman" w:hAnsi="Times New Roman"/>
          <w:sz w:val="24"/>
          <w:szCs w:val="24"/>
          <w:lang w:val="ru-RU"/>
        </w:rPr>
        <w:t>На 144 неплательщика поданы иски в суд,  134 иска рассмотрены и получены судебные решения, на 95 неплательщика материалы находятся в производстве исполнительной службы.</w:t>
      </w:r>
    </w:p>
    <w:p w:rsidR="00BD0729" w:rsidRDefault="00BD0729" w:rsidP="00BD07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До конца 2014</w:t>
      </w:r>
      <w:r w:rsidRPr="00CF0DDD">
        <w:rPr>
          <w:rFonts w:ascii="Times New Roman" w:hAnsi="Times New Roman"/>
          <w:sz w:val="24"/>
          <w:szCs w:val="24"/>
          <w:lang w:val="ru-RU"/>
        </w:rPr>
        <w:t>г. судебные иски будут поданы на всех злостных неплательщиков.</w:t>
      </w:r>
    </w:p>
    <w:p w:rsidR="003D5DF9" w:rsidRPr="00CF0DDD" w:rsidRDefault="003D5DF9" w:rsidP="00A33E7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В настоящее время КП «СТЭК» ведет работу по подгото</w:t>
      </w:r>
      <w:r w:rsidR="00CD3BA8" w:rsidRPr="00CF0DDD">
        <w:rPr>
          <w:rFonts w:ascii="Times New Roman" w:hAnsi="Times New Roman"/>
          <w:sz w:val="24"/>
          <w:szCs w:val="24"/>
          <w:lang w:val="ru-RU"/>
        </w:rPr>
        <w:t>вке к отопительному периоду 2014 – 2015</w:t>
      </w:r>
      <w:r w:rsidR="00E67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0DDD">
        <w:rPr>
          <w:rFonts w:ascii="Times New Roman" w:hAnsi="Times New Roman"/>
          <w:sz w:val="24"/>
          <w:szCs w:val="24"/>
          <w:lang w:val="ru-RU"/>
        </w:rPr>
        <w:t xml:space="preserve">гг. </w:t>
      </w:r>
    </w:p>
    <w:p w:rsidR="00CD3BA8" w:rsidRPr="00CF0DDD" w:rsidRDefault="00CD3BA8" w:rsidP="00A33E7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Запланирован капитальный ремонт двух участков тепловой сети за средства КСО:</w:t>
      </w:r>
    </w:p>
    <w:p w:rsidR="00CD3BA8" w:rsidRPr="00CF0DDD" w:rsidRDefault="00CD3BA8" w:rsidP="00CD3BA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ЧП </w:t>
      </w:r>
      <w:proofErr w:type="gramStart"/>
      <w:r w:rsidRPr="00CF0DDD">
        <w:rPr>
          <w:rFonts w:ascii="Times New Roman" w:hAnsi="Times New Roman"/>
          <w:sz w:val="24"/>
          <w:szCs w:val="24"/>
          <w:lang w:val="ru-RU"/>
        </w:rPr>
        <w:t>Гак-Дружбы</w:t>
      </w:r>
      <w:proofErr w:type="gramEnd"/>
      <w:r w:rsidRPr="00CF0DDD">
        <w:rPr>
          <w:rFonts w:ascii="Times New Roman" w:hAnsi="Times New Roman"/>
          <w:sz w:val="24"/>
          <w:szCs w:val="24"/>
          <w:lang w:val="ru-RU"/>
        </w:rPr>
        <w:t xml:space="preserve"> 1 (Ø219мм – 280 м.)</w:t>
      </w:r>
      <w:r w:rsidR="005E315D">
        <w:rPr>
          <w:rFonts w:ascii="Times New Roman" w:hAnsi="Times New Roman"/>
          <w:sz w:val="24"/>
          <w:szCs w:val="24"/>
          <w:lang w:val="ru-RU"/>
        </w:rPr>
        <w:t xml:space="preserve"> экономический эффект составит </w:t>
      </w:r>
      <w:r w:rsidR="00DD6129" w:rsidRPr="00CF0DDD">
        <w:rPr>
          <w:rFonts w:ascii="Times New Roman" w:hAnsi="Times New Roman"/>
          <w:sz w:val="24"/>
          <w:szCs w:val="24"/>
          <w:lang w:val="ru-RU"/>
        </w:rPr>
        <w:t>– 215 Гкал/год</w:t>
      </w:r>
      <w:r w:rsidRPr="00CF0DDD">
        <w:rPr>
          <w:rFonts w:ascii="Times New Roman" w:hAnsi="Times New Roman"/>
          <w:sz w:val="24"/>
          <w:szCs w:val="24"/>
          <w:lang w:val="ru-RU"/>
        </w:rPr>
        <w:t>;</w:t>
      </w:r>
    </w:p>
    <w:p w:rsidR="00CD3BA8" w:rsidRPr="00CF0DDD" w:rsidRDefault="00CD3BA8" w:rsidP="00CD3BA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ТК 36</w:t>
      </w:r>
      <w:r w:rsidR="00BD0729">
        <w:rPr>
          <w:rFonts w:ascii="Times New Roman" w:hAnsi="Times New Roman"/>
          <w:sz w:val="24"/>
          <w:szCs w:val="24"/>
          <w:lang w:val="ru-RU"/>
        </w:rPr>
        <w:t xml:space="preserve">( с/м </w:t>
      </w:r>
      <w:proofErr w:type="spellStart"/>
      <w:r w:rsidR="00BD0729">
        <w:rPr>
          <w:rFonts w:ascii="Times New Roman" w:hAnsi="Times New Roman"/>
          <w:sz w:val="24"/>
          <w:szCs w:val="24"/>
          <w:lang w:val="ru-RU"/>
        </w:rPr>
        <w:t>Бокри</w:t>
      </w:r>
      <w:proofErr w:type="spellEnd"/>
      <w:proofErr w:type="gramStart"/>
      <w:r w:rsidR="00BD0729">
        <w:rPr>
          <w:rFonts w:ascii="Times New Roman" w:hAnsi="Times New Roman"/>
          <w:sz w:val="24"/>
          <w:szCs w:val="24"/>
          <w:lang w:val="ru-RU"/>
        </w:rPr>
        <w:t>)</w:t>
      </w:r>
      <w:r w:rsidRPr="00CF0DDD">
        <w:rPr>
          <w:rFonts w:ascii="Times New Roman" w:hAnsi="Times New Roman"/>
          <w:sz w:val="24"/>
          <w:szCs w:val="24"/>
          <w:lang w:val="ru-RU"/>
        </w:rPr>
        <w:t>-</w:t>
      </w:r>
      <w:proofErr w:type="gramEnd"/>
      <w:r w:rsidRPr="00CF0DDD">
        <w:rPr>
          <w:rFonts w:ascii="Times New Roman" w:hAnsi="Times New Roman"/>
          <w:sz w:val="24"/>
          <w:szCs w:val="24"/>
          <w:lang w:val="ru-RU"/>
        </w:rPr>
        <w:t>ПТУ 54 (Ø325</w:t>
      </w:r>
      <w:r w:rsidR="005E315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315D" w:rsidRPr="00CF0DDD">
        <w:rPr>
          <w:rFonts w:ascii="Times New Roman" w:hAnsi="Times New Roman"/>
          <w:sz w:val="24"/>
          <w:szCs w:val="24"/>
          <w:lang w:val="ru-RU"/>
        </w:rPr>
        <w:t>–</w:t>
      </w:r>
      <w:r w:rsidR="005E315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F0DDD">
        <w:rPr>
          <w:rFonts w:ascii="Times New Roman" w:hAnsi="Times New Roman"/>
          <w:sz w:val="24"/>
          <w:szCs w:val="24"/>
          <w:lang w:val="ru-RU"/>
        </w:rPr>
        <w:t>540м.)</w:t>
      </w:r>
      <w:r w:rsidR="005E315D">
        <w:rPr>
          <w:rFonts w:ascii="Times New Roman" w:hAnsi="Times New Roman"/>
          <w:sz w:val="24"/>
          <w:szCs w:val="24"/>
          <w:lang w:val="ru-RU"/>
        </w:rPr>
        <w:t xml:space="preserve"> экономичес</w:t>
      </w:r>
      <w:r w:rsidR="00BD0729">
        <w:rPr>
          <w:rFonts w:ascii="Times New Roman" w:hAnsi="Times New Roman"/>
          <w:sz w:val="24"/>
          <w:szCs w:val="24"/>
          <w:lang w:val="ru-RU"/>
        </w:rPr>
        <w:t>кий эффект составит</w:t>
      </w:r>
      <w:r w:rsidR="005E315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D6129" w:rsidRPr="00CF0DDD">
        <w:rPr>
          <w:rFonts w:ascii="Times New Roman" w:hAnsi="Times New Roman"/>
          <w:sz w:val="24"/>
          <w:szCs w:val="24"/>
          <w:lang w:val="ru-RU"/>
        </w:rPr>
        <w:t>– 618 Гкал/год</w:t>
      </w:r>
      <w:r w:rsidRPr="00CF0DDD">
        <w:rPr>
          <w:rFonts w:ascii="Times New Roman" w:hAnsi="Times New Roman"/>
          <w:sz w:val="24"/>
          <w:szCs w:val="24"/>
          <w:lang w:val="ru-RU"/>
        </w:rPr>
        <w:t>.</w:t>
      </w:r>
    </w:p>
    <w:p w:rsidR="00CD3BA8" w:rsidRPr="00CF0DDD" w:rsidRDefault="00CD3BA8" w:rsidP="005E315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На середину августа запланировано проведение гидравлических испытаний тепловой сети</w:t>
      </w:r>
      <w:r w:rsidR="00DD2ADD">
        <w:rPr>
          <w:rFonts w:ascii="Times New Roman" w:hAnsi="Times New Roman"/>
          <w:sz w:val="24"/>
          <w:szCs w:val="24"/>
          <w:lang w:val="ru-RU"/>
        </w:rPr>
        <w:t xml:space="preserve"> города</w:t>
      </w:r>
      <w:r w:rsidRPr="00CF0DDD">
        <w:rPr>
          <w:rFonts w:ascii="Times New Roman" w:hAnsi="Times New Roman"/>
          <w:sz w:val="24"/>
          <w:szCs w:val="24"/>
          <w:lang w:val="ru-RU"/>
        </w:rPr>
        <w:t>.</w:t>
      </w:r>
    </w:p>
    <w:p w:rsidR="00722E63" w:rsidRPr="00CF0DDD" w:rsidRDefault="00722E63" w:rsidP="00B46F0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7E1E" w:rsidRDefault="006A7E1E" w:rsidP="00B46F0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D2ADD" w:rsidRPr="00CF0DDD" w:rsidRDefault="00DD2ADD" w:rsidP="00B46F0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6F07" w:rsidRPr="00CF0DDD" w:rsidRDefault="00B46F07" w:rsidP="00B46F07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 xml:space="preserve">Директор </w:t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  <w:t>А</w:t>
      </w:r>
      <w:r w:rsidR="00CF0DDD" w:rsidRPr="00CF0DDD">
        <w:rPr>
          <w:rFonts w:ascii="Times New Roman" w:hAnsi="Times New Roman"/>
          <w:sz w:val="24"/>
          <w:szCs w:val="24"/>
          <w:lang w:val="ru-RU"/>
        </w:rPr>
        <w:t>.В. Скуратов</w:t>
      </w:r>
    </w:p>
    <w:p w:rsidR="00B46F07" w:rsidRPr="00CF0DDD" w:rsidRDefault="00B46F07" w:rsidP="00B46F07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07DA" w:rsidRDefault="00B46F07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F0DDD">
        <w:rPr>
          <w:rFonts w:ascii="Times New Roman" w:hAnsi="Times New Roman"/>
          <w:sz w:val="24"/>
          <w:szCs w:val="24"/>
          <w:lang w:val="ru-RU"/>
        </w:rPr>
        <w:t>Главный бухгалтер</w:t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Pr="00CF0DDD">
        <w:rPr>
          <w:rFonts w:ascii="Times New Roman" w:hAnsi="Times New Roman"/>
          <w:sz w:val="24"/>
          <w:szCs w:val="24"/>
          <w:lang w:val="ru-RU"/>
        </w:rPr>
        <w:tab/>
      </w:r>
      <w:r w:rsidR="00CF0DDD" w:rsidRPr="00CF0DDD">
        <w:rPr>
          <w:rFonts w:ascii="Times New Roman" w:hAnsi="Times New Roman"/>
          <w:sz w:val="24"/>
          <w:szCs w:val="24"/>
          <w:lang w:val="ru-RU"/>
        </w:rPr>
        <w:t xml:space="preserve">Н.А. </w:t>
      </w:r>
      <w:proofErr w:type="spellStart"/>
      <w:r w:rsidR="00CF0DDD" w:rsidRPr="00CF0DDD">
        <w:rPr>
          <w:rFonts w:ascii="Times New Roman" w:hAnsi="Times New Roman"/>
          <w:sz w:val="24"/>
          <w:szCs w:val="24"/>
          <w:lang w:val="ru-RU"/>
        </w:rPr>
        <w:t>Брыксина</w:t>
      </w:r>
      <w:proofErr w:type="spellEnd"/>
    </w:p>
    <w:p w:rsidR="004A3F6A" w:rsidRDefault="004A3F6A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148C" w:rsidRDefault="004A148C" w:rsidP="00E95C0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3F6A" w:rsidRDefault="004A3F6A" w:rsidP="004A3F6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4630E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Предприятием КП «СТЭК» </w:t>
      </w:r>
      <w:bookmarkStart w:id="0" w:name="_GoBack"/>
      <w:bookmarkEnd w:id="0"/>
      <w:r w:rsidRPr="0044630E">
        <w:rPr>
          <w:rFonts w:ascii="Times New Roman" w:hAnsi="Times New Roman"/>
          <w:sz w:val="24"/>
          <w:szCs w:val="24"/>
          <w:lang w:val="ru-RU"/>
        </w:rPr>
        <w:t>в мае месяце этого года были поданы документы на рассмотрение территориальной комиссии согласно постановления кабинета министров №30 от 29.01.2014 года «</w:t>
      </w:r>
      <w:r w:rsidRPr="004A148C">
        <w:rPr>
          <w:rFonts w:ascii="Times New Roman" w:hAnsi="Times New Roman"/>
          <w:b/>
          <w:sz w:val="24"/>
          <w:szCs w:val="24"/>
          <w:lang w:val="ru-RU"/>
        </w:rPr>
        <w:t>Порядок и условия</w:t>
      </w:r>
      <w:r w:rsidRPr="004A148C">
        <w:rPr>
          <w:rFonts w:ascii="Times New Roman" w:hAnsi="Times New Roman"/>
          <w:b/>
          <w:sz w:val="24"/>
          <w:szCs w:val="24"/>
          <w:lang w:val="ru-RU"/>
        </w:rPr>
        <w:br/>
        <w:t>предоставления в 2014 году субвенции из государственного бюджета местным бюджетам на погашение задолженности по разнице в тарифах на тепловую энергию, услуги по централизованному водоснабжению и водоотведению, которые производились, транспортировались и поставлялись населению</w:t>
      </w:r>
      <w:r w:rsidR="004A148C">
        <w:rPr>
          <w:rFonts w:ascii="Times New Roman" w:hAnsi="Times New Roman"/>
          <w:sz w:val="24"/>
          <w:szCs w:val="24"/>
          <w:lang w:val="ru-RU"/>
        </w:rPr>
        <w:t>»</w:t>
      </w:r>
      <w:r w:rsidRPr="0044630E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44630E">
        <w:rPr>
          <w:rFonts w:ascii="Times New Roman" w:hAnsi="Times New Roman"/>
          <w:sz w:val="24"/>
          <w:szCs w:val="24"/>
          <w:lang w:val="ru-RU"/>
        </w:rPr>
        <w:t xml:space="preserve"> На открытом заседании комиссии было получено согласование предоставления КП «СТЭК» тарифной разницы в размере 5 432 569 грн. Был заключен договор, согласно которого, эти средства автоматически поступят на счет ДТЭК Луганская ТЭС в счет погашения задолженности за поставленную тепловую энергию.</w:t>
      </w:r>
    </w:p>
    <w:p w:rsidR="00CB3A12" w:rsidRPr="004A148C" w:rsidRDefault="00CB3A12" w:rsidP="004A148C">
      <w:pPr>
        <w:pStyle w:val="1"/>
        <w:ind w:firstLine="426"/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val="ru-RU"/>
        </w:rPr>
      </w:pPr>
      <w:r w:rsidRPr="00CB3A12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val="ru-RU"/>
        </w:rPr>
        <w:t>№ 151</w:t>
      </w:r>
      <w: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 </w:t>
      </w:r>
      <w:r w:rsidRPr="00CB3A12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от 17.02.2010 </w:t>
      </w:r>
      <w: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val="ru-RU"/>
        </w:rPr>
        <w:t>г. Постановление Кабинета Министров Украины. «</w:t>
      </w:r>
      <w:r w:rsidRPr="004A148C">
        <w:rPr>
          <w:rFonts w:ascii="Times New Roman" w:eastAsia="Calibri" w:hAnsi="Times New Roman" w:cs="Times New Roman"/>
          <w:bCs w:val="0"/>
          <w:color w:val="auto"/>
          <w:sz w:val="24"/>
          <w:szCs w:val="24"/>
          <w:lang w:val="ru-RU"/>
        </w:rPr>
        <w:t xml:space="preserve">Порядок проведения перерасчетов размера платы за предоставление услуг по централизованному отоплению, поставке холодной и горячей воды и водоотводу в случае </w:t>
      </w:r>
      <w:proofErr w:type="spellStart"/>
      <w:r w:rsidRPr="004A148C">
        <w:rPr>
          <w:rFonts w:ascii="Times New Roman" w:eastAsia="Calibri" w:hAnsi="Times New Roman" w:cs="Times New Roman"/>
          <w:bCs w:val="0"/>
          <w:color w:val="auto"/>
          <w:sz w:val="24"/>
          <w:szCs w:val="24"/>
          <w:lang w:val="ru-RU"/>
        </w:rPr>
        <w:t>непредоставления</w:t>
      </w:r>
      <w:proofErr w:type="spellEnd"/>
      <w:r w:rsidRPr="004A148C">
        <w:rPr>
          <w:rFonts w:ascii="Times New Roman" w:eastAsia="Calibri" w:hAnsi="Times New Roman" w:cs="Times New Roman"/>
          <w:bCs w:val="0"/>
          <w:color w:val="auto"/>
          <w:sz w:val="24"/>
          <w:szCs w:val="24"/>
          <w:lang w:val="ru-RU"/>
        </w:rPr>
        <w:t xml:space="preserve"> их или предоставления не в полном объеме</w:t>
      </w:r>
      <w:r w:rsidR="004A148C">
        <w:rPr>
          <w:rFonts w:ascii="Times New Roman" w:eastAsia="Calibri" w:hAnsi="Times New Roman" w:cs="Times New Roman"/>
          <w:bCs w:val="0"/>
          <w:color w:val="auto"/>
          <w:sz w:val="24"/>
          <w:szCs w:val="24"/>
          <w:lang w:val="ru-RU"/>
        </w:rPr>
        <w:t>»</w:t>
      </w:r>
      <w:r w:rsidR="004A148C" w:rsidRPr="004A148C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val="ru-RU"/>
        </w:rPr>
        <w:t>.</w:t>
      </w:r>
    </w:p>
    <w:p w:rsidR="0044630E" w:rsidRDefault="0044630E" w:rsidP="000B70D4">
      <w:pPr>
        <w:spacing w:before="100" w:beforeAutospacing="1" w:after="100" w:afterAutospacing="1" w:line="240" w:lineRule="auto"/>
        <w:ind w:firstLine="426"/>
        <w:jc w:val="both"/>
        <w:outlineLvl w:val="3"/>
        <w:rPr>
          <w:rFonts w:ascii="Times New Roman" w:hAnsi="Times New Roman"/>
          <w:sz w:val="24"/>
          <w:szCs w:val="24"/>
          <w:lang w:val="ru-RU"/>
        </w:rPr>
      </w:pPr>
      <w:r w:rsidRPr="0044630E">
        <w:rPr>
          <w:rFonts w:ascii="Times New Roman" w:hAnsi="Times New Roman"/>
          <w:sz w:val="24"/>
          <w:szCs w:val="24"/>
          <w:lang w:val="ru-RU"/>
        </w:rPr>
        <w:t>№ 630</w:t>
      </w:r>
      <w:r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Pr="0044630E">
        <w:rPr>
          <w:rFonts w:ascii="Times New Roman" w:hAnsi="Times New Roman"/>
          <w:sz w:val="24"/>
          <w:szCs w:val="24"/>
          <w:lang w:val="ru-RU"/>
        </w:rPr>
        <w:t>21.07.2005</w:t>
      </w:r>
      <w:r>
        <w:rPr>
          <w:rFonts w:ascii="Times New Roman" w:hAnsi="Times New Roman"/>
          <w:sz w:val="24"/>
          <w:szCs w:val="24"/>
          <w:lang w:val="ru-RU"/>
        </w:rPr>
        <w:t xml:space="preserve"> г. Постановление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Кабинета Министров Украины </w:t>
      </w:r>
      <w:r w:rsidRPr="0044630E">
        <w:rPr>
          <w:rFonts w:ascii="Times New Roman" w:hAnsi="Times New Roman"/>
          <w:sz w:val="24"/>
          <w:szCs w:val="24"/>
          <w:lang w:val="ru-RU"/>
        </w:rPr>
        <w:t>„</w:t>
      </w:r>
      <w:r w:rsidRPr="00B846B8">
        <w:rPr>
          <w:rFonts w:ascii="Times New Roman" w:hAnsi="Times New Roman"/>
          <w:b/>
          <w:sz w:val="24"/>
          <w:szCs w:val="24"/>
          <w:lang w:val="ru-RU"/>
        </w:rPr>
        <w:t>Правила предоставления услуг</w:t>
      </w:r>
      <w:proofErr w:type="gramEnd"/>
      <w:r w:rsidRPr="00B846B8">
        <w:rPr>
          <w:rFonts w:ascii="Times New Roman" w:hAnsi="Times New Roman"/>
          <w:b/>
          <w:sz w:val="24"/>
          <w:szCs w:val="24"/>
          <w:lang w:val="ru-RU"/>
        </w:rPr>
        <w:t xml:space="preserve"> по централизованному отоплению, снабжению холодной и горячей воды и водоотводу и типичному договору о предоставлении услуг по централизованному отоплению, снабжению холодной и горячей воды и водоотводу</w:t>
      </w:r>
      <w:r w:rsidRPr="0044630E">
        <w:rPr>
          <w:rFonts w:ascii="Times New Roman" w:hAnsi="Times New Roman"/>
          <w:sz w:val="24"/>
          <w:szCs w:val="24"/>
          <w:lang w:val="ru-RU"/>
        </w:rPr>
        <w:t>”</w:t>
      </w:r>
    </w:p>
    <w:p w:rsidR="000B70D4" w:rsidRPr="0044630E" w:rsidRDefault="0044630E" w:rsidP="000B70D4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№ 4 от 22.11.2005 г.</w:t>
      </w:r>
      <w:r w:rsidRPr="0044630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Приказ Министерства строительства, архитектуры и жилищно-коммунального хозяйс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тва Украины. </w:t>
      </w:r>
      <w:proofErr w:type="gramStart"/>
      <w:r w:rsidR="000B70D4" w:rsidRPr="000B70D4">
        <w:rPr>
          <w:rFonts w:ascii="Times New Roman" w:eastAsia="Times New Roman" w:hAnsi="Times New Roman"/>
          <w:sz w:val="24"/>
          <w:szCs w:val="24"/>
          <w:lang w:val="ru-RU" w:eastAsia="ru-RU"/>
        </w:rPr>
        <w:t>«</w:t>
      </w:r>
      <w:r w:rsidR="000B70D4" w:rsidRPr="00B846B8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Порядок отключения отдельных жилых домов от сетей централизованного отопления и снабжения горячей воды при отказе потребителей от централизованного теплоснабжения</w:t>
      </w:r>
      <w:r w:rsidR="000B70D4" w:rsidRPr="000B70D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» </w:t>
      </w:r>
      <w:r w:rsidR="000B70D4">
        <w:rPr>
          <w:rFonts w:ascii="Times New Roman" w:eastAsia="Times New Roman" w:hAnsi="Times New Roman"/>
          <w:sz w:val="24"/>
          <w:szCs w:val="24"/>
          <w:lang w:val="ru-RU" w:eastAsia="ru-RU"/>
        </w:rPr>
        <w:t>Согласно этого порядка, теоретически возможно отключиться</w:t>
      </w:r>
      <w:r w:rsidRPr="0044630E">
        <w:rPr>
          <w:rFonts w:ascii="Times New Roman" w:eastAsia="Times New Roman" w:hAnsi="Times New Roman"/>
          <w:sz w:val="24"/>
          <w:szCs w:val="24"/>
          <w:lang w:val="ru-RU" w:eastAsia="ru-RU"/>
        </w:rPr>
        <w:t>, но для этого необходимо б</w:t>
      </w:r>
      <w:r w:rsidR="000B70D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рать разрешение на отключение в </w:t>
      </w:r>
      <w:r w:rsidRPr="0044630E">
        <w:rPr>
          <w:rFonts w:ascii="Times New Roman" w:eastAsia="Times New Roman" w:hAnsi="Times New Roman"/>
          <w:sz w:val="24"/>
          <w:szCs w:val="24"/>
          <w:lang w:val="ru-RU" w:eastAsia="ru-RU"/>
        </w:rPr>
        <w:t>межведомственной комиссии, с</w:t>
      </w:r>
      <w:r w:rsidR="000B70D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озданной органами местного самоуправления, которая естественно, что это разрешение не даст, мотивируя </w:t>
      </w:r>
      <w:r w:rsidRPr="0044630E">
        <w:rPr>
          <w:rFonts w:ascii="Times New Roman" w:eastAsia="Times New Roman" w:hAnsi="Times New Roman"/>
          <w:sz w:val="24"/>
          <w:szCs w:val="24"/>
          <w:lang w:val="ru-RU" w:eastAsia="ru-RU"/>
        </w:rPr>
        <w:t>невозможность</w:t>
      </w:r>
      <w:r w:rsidR="000B70D4">
        <w:rPr>
          <w:rFonts w:ascii="Times New Roman" w:eastAsia="Times New Roman" w:hAnsi="Times New Roman"/>
          <w:sz w:val="24"/>
          <w:szCs w:val="24"/>
          <w:lang w:val="ru-RU" w:eastAsia="ru-RU"/>
        </w:rPr>
        <w:t>ю</w:t>
      </w:r>
      <w:r w:rsidRPr="0044630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0B70D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при отключении </w:t>
      </w:r>
      <w:r w:rsidR="000B70D4" w:rsidRPr="0044630E">
        <w:rPr>
          <w:rFonts w:ascii="Times New Roman" w:eastAsia="Times New Roman" w:hAnsi="Times New Roman"/>
          <w:sz w:val="24"/>
          <w:szCs w:val="24"/>
          <w:lang w:val="ru-RU" w:eastAsia="ru-RU"/>
        </w:rPr>
        <w:t>бесперебойной работы инженерного оборудования соседних помещений или дома в</w:t>
      </w:r>
      <w:proofErr w:type="gramEnd"/>
      <w:r w:rsidR="000B70D4" w:rsidRPr="0044630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gramStart"/>
      <w:r w:rsidR="000B70D4" w:rsidRPr="0044630E">
        <w:rPr>
          <w:rFonts w:ascii="Times New Roman" w:eastAsia="Times New Roman" w:hAnsi="Times New Roman"/>
          <w:sz w:val="24"/>
          <w:szCs w:val="24"/>
          <w:lang w:val="ru-RU" w:eastAsia="ru-RU"/>
        </w:rPr>
        <w:t>целом</w:t>
      </w:r>
      <w:proofErr w:type="gramEnd"/>
      <w:r w:rsidR="000B70D4" w:rsidRPr="0044630E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4A3F6A" w:rsidRPr="00CF0DDD" w:rsidRDefault="000B70D4" w:rsidP="009951D8">
      <w:pPr>
        <w:spacing w:before="100" w:beforeAutospacing="1" w:after="100" w:afterAutospacing="1" w:line="240" w:lineRule="auto"/>
        <w:ind w:firstLine="426"/>
        <w:rPr>
          <w:rFonts w:ascii="Times New Roman" w:hAnsi="Times New Roman"/>
          <w:sz w:val="24"/>
          <w:szCs w:val="24"/>
          <w:lang w:val="ru-RU"/>
        </w:rPr>
      </w:pPr>
      <w:r w:rsidRPr="000B70D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№ 71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от 14.02.2007 г.</w:t>
      </w:r>
      <w:r w:rsidRPr="000B70D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9951D8">
        <w:rPr>
          <w:rFonts w:ascii="Times New Roman" w:eastAsia="Times New Roman" w:hAnsi="Times New Roman"/>
          <w:sz w:val="24"/>
          <w:szCs w:val="24"/>
          <w:lang w:val="ru-RU" w:eastAsia="ru-RU"/>
        </w:rPr>
        <w:t>Приказ Министерства топлива и энергетики. «</w:t>
      </w:r>
      <w:r w:rsidRPr="00B846B8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Правила технической эксплуатации тепловых установок и сетей</w:t>
      </w:r>
      <w:r w:rsidR="009951D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». </w:t>
      </w:r>
      <w:proofErr w:type="gramStart"/>
      <w:r w:rsidR="009951D8">
        <w:rPr>
          <w:rFonts w:ascii="Times New Roman" w:eastAsia="Times New Roman" w:hAnsi="Times New Roman"/>
          <w:sz w:val="24"/>
          <w:szCs w:val="24"/>
          <w:lang w:val="ru-RU" w:eastAsia="ru-RU"/>
        </w:rPr>
        <w:t>П</w:t>
      </w:r>
      <w:r w:rsidRPr="000B70D4">
        <w:rPr>
          <w:rFonts w:ascii="Times New Roman" w:eastAsia="Times New Roman" w:hAnsi="Times New Roman"/>
          <w:sz w:val="24"/>
          <w:szCs w:val="24"/>
          <w:lang w:val="ru-RU" w:eastAsia="ru-RU"/>
        </w:rPr>
        <w:t>оложениями</w:t>
      </w:r>
      <w:proofErr w:type="gramEnd"/>
      <w:r w:rsidRPr="000B70D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которых установлены основные организационные и технические требования к безопасной, надежной и экономной эксплуатации теплоиспользующих установок, тепловых сетей, систем отопления и </w:t>
      </w:r>
      <w:r w:rsidR="009951D8">
        <w:rPr>
          <w:rFonts w:ascii="Times New Roman" w:eastAsia="Times New Roman" w:hAnsi="Times New Roman"/>
          <w:sz w:val="24"/>
          <w:szCs w:val="24"/>
          <w:lang w:val="ru-RU" w:eastAsia="ru-RU"/>
        </w:rPr>
        <w:t>горячего водоснабжения.</w:t>
      </w:r>
    </w:p>
    <w:sectPr w:rsidR="004A3F6A" w:rsidRPr="00CF0D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3EEA"/>
    <w:multiLevelType w:val="hybridMultilevel"/>
    <w:tmpl w:val="44828164"/>
    <w:lvl w:ilvl="0" w:tplc="48DCA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452ED6"/>
    <w:multiLevelType w:val="hybridMultilevel"/>
    <w:tmpl w:val="A03A6032"/>
    <w:lvl w:ilvl="0" w:tplc="076658F2">
      <w:start w:val="4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E7"/>
    <w:rsid w:val="00020BBB"/>
    <w:rsid w:val="00082C25"/>
    <w:rsid w:val="000B70D4"/>
    <w:rsid w:val="00131F29"/>
    <w:rsid w:val="00135864"/>
    <w:rsid w:val="00145805"/>
    <w:rsid w:val="00150EBA"/>
    <w:rsid w:val="00185B36"/>
    <w:rsid w:val="0023718F"/>
    <w:rsid w:val="00364092"/>
    <w:rsid w:val="003D5DF9"/>
    <w:rsid w:val="0040542A"/>
    <w:rsid w:val="0044630E"/>
    <w:rsid w:val="00451AD5"/>
    <w:rsid w:val="004A148C"/>
    <w:rsid w:val="004A3F6A"/>
    <w:rsid w:val="004E038B"/>
    <w:rsid w:val="005107E7"/>
    <w:rsid w:val="0053645B"/>
    <w:rsid w:val="00571005"/>
    <w:rsid w:val="005727B0"/>
    <w:rsid w:val="00577516"/>
    <w:rsid w:val="005E315D"/>
    <w:rsid w:val="0061515F"/>
    <w:rsid w:val="0066079F"/>
    <w:rsid w:val="006A7E1E"/>
    <w:rsid w:val="006D61A9"/>
    <w:rsid w:val="00722E63"/>
    <w:rsid w:val="00783703"/>
    <w:rsid w:val="007B7263"/>
    <w:rsid w:val="007D55D8"/>
    <w:rsid w:val="00867EF3"/>
    <w:rsid w:val="00873E3B"/>
    <w:rsid w:val="0089542A"/>
    <w:rsid w:val="00975A5B"/>
    <w:rsid w:val="009951D8"/>
    <w:rsid w:val="009C6E44"/>
    <w:rsid w:val="00A22BDF"/>
    <w:rsid w:val="00A33E73"/>
    <w:rsid w:val="00A655F0"/>
    <w:rsid w:val="00AE179A"/>
    <w:rsid w:val="00AE7E34"/>
    <w:rsid w:val="00B00D08"/>
    <w:rsid w:val="00B34933"/>
    <w:rsid w:val="00B46F07"/>
    <w:rsid w:val="00B57428"/>
    <w:rsid w:val="00B846B8"/>
    <w:rsid w:val="00BD0729"/>
    <w:rsid w:val="00BF7E13"/>
    <w:rsid w:val="00C117C9"/>
    <w:rsid w:val="00CB3A12"/>
    <w:rsid w:val="00CD3BA8"/>
    <w:rsid w:val="00CF0DDD"/>
    <w:rsid w:val="00CF559B"/>
    <w:rsid w:val="00D06970"/>
    <w:rsid w:val="00DD2ADD"/>
    <w:rsid w:val="00DD6129"/>
    <w:rsid w:val="00E17DA5"/>
    <w:rsid w:val="00E36D39"/>
    <w:rsid w:val="00E6206E"/>
    <w:rsid w:val="00E66606"/>
    <w:rsid w:val="00E67FC7"/>
    <w:rsid w:val="00E95C08"/>
    <w:rsid w:val="00EB6658"/>
    <w:rsid w:val="00EF4FE6"/>
    <w:rsid w:val="00F2558A"/>
    <w:rsid w:val="00F4126F"/>
    <w:rsid w:val="00F53135"/>
    <w:rsid w:val="00F95276"/>
    <w:rsid w:val="00FA58CF"/>
    <w:rsid w:val="00FD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07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CB3A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463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092"/>
    <w:rPr>
      <w:rFonts w:ascii="Tahoma" w:eastAsia="Calibri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EB6658"/>
    <w:pPr>
      <w:ind w:left="720"/>
      <w:contextualSpacing/>
    </w:pPr>
  </w:style>
  <w:style w:type="character" w:customStyle="1" w:styleId="s1">
    <w:name w:val="s1"/>
    <w:basedOn w:val="a0"/>
    <w:rsid w:val="00CF0DDD"/>
  </w:style>
  <w:style w:type="table" w:styleId="a6">
    <w:name w:val="Table Grid"/>
    <w:basedOn w:val="a1"/>
    <w:uiPriority w:val="59"/>
    <w:rsid w:val="005E3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4463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4630E"/>
    <w:rPr>
      <w:b/>
      <w:bCs/>
    </w:rPr>
  </w:style>
  <w:style w:type="paragraph" w:styleId="a8">
    <w:name w:val="Normal (Web)"/>
    <w:basedOn w:val="a"/>
    <w:uiPriority w:val="99"/>
    <w:semiHidden/>
    <w:unhideWhenUsed/>
    <w:rsid w:val="00446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B3A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07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CB3A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463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092"/>
    <w:rPr>
      <w:rFonts w:ascii="Tahoma" w:eastAsia="Calibri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EB6658"/>
    <w:pPr>
      <w:ind w:left="720"/>
      <w:contextualSpacing/>
    </w:pPr>
  </w:style>
  <w:style w:type="character" w:customStyle="1" w:styleId="s1">
    <w:name w:val="s1"/>
    <w:basedOn w:val="a0"/>
    <w:rsid w:val="00CF0DDD"/>
  </w:style>
  <w:style w:type="table" w:styleId="a6">
    <w:name w:val="Table Grid"/>
    <w:basedOn w:val="a1"/>
    <w:uiPriority w:val="59"/>
    <w:rsid w:val="005E3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4463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4630E"/>
    <w:rPr>
      <w:b/>
      <w:bCs/>
    </w:rPr>
  </w:style>
  <w:style w:type="paragraph" w:styleId="a8">
    <w:name w:val="Normal (Web)"/>
    <w:basedOn w:val="a"/>
    <w:uiPriority w:val="99"/>
    <w:semiHidden/>
    <w:unhideWhenUsed/>
    <w:rsid w:val="00446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B3A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0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Александр</cp:lastModifiedBy>
  <cp:revision>19</cp:revision>
  <cp:lastPrinted>2013-05-22T13:14:00Z</cp:lastPrinted>
  <dcterms:created xsi:type="dcterms:W3CDTF">2014-06-05T10:48:00Z</dcterms:created>
  <dcterms:modified xsi:type="dcterms:W3CDTF">2014-07-10T05:06:00Z</dcterms:modified>
</cp:coreProperties>
</file>