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D6F" w:rsidRPr="005D7933" w:rsidRDefault="005D7933" w:rsidP="00C4428C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5D7933">
        <w:rPr>
          <w:rFonts w:ascii="Times New Roman" w:hAnsi="Times New Roman" w:cs="Times New Roman"/>
          <w:lang w:val="uk-UA"/>
        </w:rPr>
        <w:t>Додаток</w:t>
      </w:r>
      <w:r w:rsidR="003C1FA4">
        <w:rPr>
          <w:rFonts w:ascii="Times New Roman" w:hAnsi="Times New Roman" w:cs="Times New Roman"/>
          <w:lang w:val="uk-UA"/>
        </w:rPr>
        <w:t xml:space="preserve"> 6</w:t>
      </w:r>
    </w:p>
    <w:p w:rsidR="005D7933" w:rsidRPr="005D7933" w:rsidRDefault="005D7933" w:rsidP="00C4428C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д</w:t>
      </w:r>
      <w:r w:rsidRPr="005D7933">
        <w:rPr>
          <w:rFonts w:ascii="Times New Roman" w:hAnsi="Times New Roman" w:cs="Times New Roman"/>
          <w:lang w:val="uk-UA"/>
        </w:rPr>
        <w:t>о  розпорядження керівника</w:t>
      </w:r>
    </w:p>
    <w:p w:rsidR="005D7933" w:rsidRDefault="005D7933" w:rsidP="00C4428C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в</w:t>
      </w:r>
      <w:r w:rsidRPr="005D7933">
        <w:rPr>
          <w:rFonts w:ascii="Times New Roman" w:hAnsi="Times New Roman" w:cs="Times New Roman"/>
          <w:lang w:val="uk-UA"/>
        </w:rPr>
        <w:t>ійськово-цивільної адміністрації</w:t>
      </w:r>
    </w:p>
    <w:p w:rsidR="005D7933" w:rsidRDefault="005D7933" w:rsidP="00C4428C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міста Щастя</w:t>
      </w:r>
    </w:p>
    <w:p w:rsidR="005D7933" w:rsidRDefault="005D7933" w:rsidP="00C4428C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від  </w:t>
      </w:r>
      <w:r w:rsidR="0052370B">
        <w:rPr>
          <w:rFonts w:ascii="Times New Roman" w:hAnsi="Times New Roman" w:cs="Times New Roman"/>
          <w:lang w:val="uk-UA"/>
        </w:rPr>
        <w:t>26.04.</w:t>
      </w:r>
      <w:r w:rsidR="003C1FA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2019 </w:t>
      </w:r>
      <w:r w:rsidR="003C1FA4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№</w:t>
      </w:r>
      <w:r w:rsidR="0052370B">
        <w:rPr>
          <w:rFonts w:ascii="Times New Roman" w:hAnsi="Times New Roman" w:cs="Times New Roman"/>
          <w:lang w:val="uk-UA"/>
        </w:rPr>
        <w:t xml:space="preserve"> 10</w:t>
      </w:r>
      <w:bookmarkStart w:id="0" w:name="_GoBack"/>
      <w:bookmarkEnd w:id="0"/>
    </w:p>
    <w:p w:rsidR="005D7933" w:rsidRDefault="005D7933" w:rsidP="005D7933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5D7933" w:rsidRDefault="005D7933" w:rsidP="005D7933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5D7933" w:rsidRDefault="005D7933" w:rsidP="005D793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5D7933">
        <w:rPr>
          <w:rFonts w:ascii="Times New Roman" w:hAnsi="Times New Roman" w:cs="Times New Roman"/>
          <w:b/>
          <w:sz w:val="36"/>
          <w:szCs w:val="36"/>
          <w:lang w:val="uk-UA"/>
        </w:rPr>
        <w:t xml:space="preserve">Розподіл коштів бюджету розвитку за об’єктами у 2019 році </w:t>
      </w:r>
    </w:p>
    <w:p w:rsidR="005D7933" w:rsidRPr="005D7933" w:rsidRDefault="005D7933" w:rsidP="005D7933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тис. грн.</w:t>
      </w:r>
    </w:p>
    <w:tbl>
      <w:tblPr>
        <w:tblStyle w:val="a3"/>
        <w:tblW w:w="154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60"/>
        <w:gridCol w:w="2552"/>
        <w:gridCol w:w="2976"/>
        <w:gridCol w:w="1559"/>
        <w:gridCol w:w="1134"/>
        <w:gridCol w:w="1276"/>
        <w:gridCol w:w="1275"/>
      </w:tblGrid>
      <w:tr w:rsidR="003C1FA4" w:rsidTr="00C4428C">
        <w:tc>
          <w:tcPr>
            <w:tcW w:w="1560" w:type="dxa"/>
          </w:tcPr>
          <w:p w:rsidR="005D7933" w:rsidRPr="00C4428C" w:rsidRDefault="005D7933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Програмної класифікації видатків на кредитування місцевих бюджетів</w:t>
            </w:r>
          </w:p>
        </w:tc>
        <w:tc>
          <w:tcPr>
            <w:tcW w:w="1559" w:type="dxa"/>
          </w:tcPr>
          <w:p w:rsidR="005D7933" w:rsidRPr="00C4428C" w:rsidRDefault="005D7933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Типової програмної класифікації видатків та кредитування бюджету</w:t>
            </w:r>
          </w:p>
        </w:tc>
        <w:tc>
          <w:tcPr>
            <w:tcW w:w="1560" w:type="dxa"/>
          </w:tcPr>
          <w:p w:rsidR="005D7933" w:rsidRPr="00C4428C" w:rsidRDefault="005D7933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552" w:type="dxa"/>
          </w:tcPr>
          <w:p w:rsidR="005D7933" w:rsidRPr="00C4428C" w:rsidRDefault="005D7933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головного розпорядника коштів місцевого бюджету/ відповідального виконання, найменування бюджетної 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2976" w:type="dxa"/>
          </w:tcPr>
          <w:p w:rsidR="005D7933" w:rsidRPr="00C4428C" w:rsidRDefault="00E12306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об’єкта відповідно до проектно-кошторисної документації</w:t>
            </w:r>
          </w:p>
        </w:tc>
        <w:tc>
          <w:tcPr>
            <w:tcW w:w="1559" w:type="dxa"/>
          </w:tcPr>
          <w:p w:rsidR="005D7933" w:rsidRPr="00C4428C" w:rsidRDefault="00E12306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реалізації об’єкта (рік початку і завершення)</w:t>
            </w:r>
          </w:p>
        </w:tc>
        <w:tc>
          <w:tcPr>
            <w:tcW w:w="1134" w:type="dxa"/>
          </w:tcPr>
          <w:p w:rsidR="005D7933" w:rsidRPr="00C4428C" w:rsidRDefault="00E12306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об’єкта, гривень</w:t>
            </w:r>
          </w:p>
        </w:tc>
        <w:tc>
          <w:tcPr>
            <w:tcW w:w="1276" w:type="dxa"/>
          </w:tcPr>
          <w:p w:rsidR="00E12306" w:rsidRPr="00C4428C" w:rsidRDefault="00E12306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бюджету розвитку,</w:t>
            </w:r>
          </w:p>
          <w:p w:rsidR="005D7933" w:rsidRPr="00C4428C" w:rsidRDefault="00E12306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1275" w:type="dxa"/>
          </w:tcPr>
          <w:p w:rsidR="005D7933" w:rsidRPr="00C4428C" w:rsidRDefault="00E12306" w:rsidP="005D7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42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будівельної готовності об’єкта на кінець бюджетного періоду,%</w:t>
            </w:r>
          </w:p>
        </w:tc>
      </w:tr>
      <w:tr w:rsidR="003C1FA4" w:rsidTr="00C4428C">
        <w:tc>
          <w:tcPr>
            <w:tcW w:w="1560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1559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1560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552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976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1559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1134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1276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275" w:type="dxa"/>
          </w:tcPr>
          <w:p w:rsidR="005D7933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12306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</w:tr>
      <w:tr w:rsidR="00E12306" w:rsidTr="00C4428C">
        <w:tc>
          <w:tcPr>
            <w:tcW w:w="1560" w:type="dxa"/>
          </w:tcPr>
          <w:p w:rsidR="00463053" w:rsidRDefault="00463053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63053" w:rsidRDefault="00463053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12306" w:rsidRPr="00E12306" w:rsidRDefault="00463053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0217363</w:t>
            </w:r>
          </w:p>
        </w:tc>
        <w:tc>
          <w:tcPr>
            <w:tcW w:w="1559" w:type="dxa"/>
          </w:tcPr>
          <w:p w:rsid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7A35DB" w:rsidRDefault="007A35DB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7A35DB" w:rsidRPr="00E12306" w:rsidRDefault="007A35DB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7363</w:t>
            </w:r>
          </w:p>
        </w:tc>
        <w:tc>
          <w:tcPr>
            <w:tcW w:w="1560" w:type="dxa"/>
          </w:tcPr>
          <w:p w:rsidR="00DA78CB" w:rsidRDefault="00DA78CB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A78CB" w:rsidRDefault="00DA78CB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12306" w:rsidRPr="00E12306" w:rsidRDefault="007A35DB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0490</w:t>
            </w:r>
          </w:p>
        </w:tc>
        <w:tc>
          <w:tcPr>
            <w:tcW w:w="2552" w:type="dxa"/>
          </w:tcPr>
          <w:p w:rsidR="00DA78CB" w:rsidRDefault="00DA78CB" w:rsidP="003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2306" w:rsidRPr="003C1FA4" w:rsidRDefault="00DA78CB" w:rsidP="003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Військово-цивільна адміністрація міста Щастя</w:t>
            </w:r>
          </w:p>
        </w:tc>
        <w:tc>
          <w:tcPr>
            <w:tcW w:w="2976" w:type="dxa"/>
          </w:tcPr>
          <w:p w:rsidR="00E12306" w:rsidRPr="00AC3845" w:rsidRDefault="003C1FA4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C3845">
              <w:rPr>
                <w:rFonts w:ascii="Times New Roman" w:hAnsi="Times New Roman" w:cs="Times New Roman"/>
                <w:lang w:val="uk-UA"/>
              </w:rPr>
              <w:t>Капітальний ремонт будівель та споруд терапевтичного відділення (харчувального блоку) КЗ "</w:t>
            </w:r>
            <w:proofErr w:type="spellStart"/>
            <w:r w:rsidRPr="00AC3845">
              <w:rPr>
                <w:rFonts w:ascii="Times New Roman" w:hAnsi="Times New Roman" w:cs="Times New Roman"/>
                <w:lang w:val="uk-UA"/>
              </w:rPr>
              <w:t>Щастинська</w:t>
            </w:r>
            <w:proofErr w:type="spellEnd"/>
            <w:r w:rsidRPr="00AC3845">
              <w:rPr>
                <w:rFonts w:ascii="Times New Roman" w:hAnsi="Times New Roman" w:cs="Times New Roman"/>
                <w:lang w:val="uk-UA"/>
              </w:rPr>
              <w:t xml:space="preserve"> міська лікарня" м. Щастя, вул. Донецкая,97</w:t>
            </w:r>
          </w:p>
        </w:tc>
        <w:tc>
          <w:tcPr>
            <w:tcW w:w="1559" w:type="dxa"/>
          </w:tcPr>
          <w:p w:rsidR="00DA78CB" w:rsidRPr="00DA78CB" w:rsidRDefault="00DA78CB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A78CB" w:rsidRPr="00DA78CB" w:rsidRDefault="00DA78CB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2306" w:rsidRPr="00DA78CB" w:rsidRDefault="00DA78CB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78CB">
              <w:rPr>
                <w:rFonts w:ascii="Times New Roman" w:hAnsi="Times New Roman" w:cs="Times New Roman"/>
                <w:lang w:val="uk-UA"/>
              </w:rPr>
              <w:t>2019рік</w:t>
            </w:r>
          </w:p>
        </w:tc>
        <w:tc>
          <w:tcPr>
            <w:tcW w:w="1134" w:type="dxa"/>
          </w:tcPr>
          <w:p w:rsidR="00AC3845" w:rsidRPr="00DA78CB" w:rsidRDefault="00AC3845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AC3845" w:rsidRPr="00DA78CB" w:rsidRDefault="00AC3845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12306" w:rsidRPr="00DA78CB" w:rsidRDefault="003C1FA4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78CB">
              <w:rPr>
                <w:rFonts w:ascii="Times New Roman" w:hAnsi="Times New Roman" w:cs="Times New Roman"/>
                <w:lang w:val="uk-UA"/>
              </w:rPr>
              <w:t>1385,000</w:t>
            </w:r>
          </w:p>
        </w:tc>
        <w:tc>
          <w:tcPr>
            <w:tcW w:w="1276" w:type="dxa"/>
          </w:tcPr>
          <w:p w:rsidR="00E12306" w:rsidRPr="00DA78CB" w:rsidRDefault="00E12306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AC3845" w:rsidRPr="00DA78CB" w:rsidRDefault="00AC3845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AC3845" w:rsidRPr="00DA78CB" w:rsidRDefault="00AC3845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78CB">
              <w:rPr>
                <w:rFonts w:ascii="Times New Roman" w:hAnsi="Times New Roman" w:cs="Times New Roman"/>
                <w:lang w:val="uk-UA"/>
              </w:rPr>
              <w:t>1385,000</w:t>
            </w:r>
          </w:p>
        </w:tc>
        <w:tc>
          <w:tcPr>
            <w:tcW w:w="1275" w:type="dxa"/>
          </w:tcPr>
          <w:p w:rsid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3709F3" w:rsidRDefault="003709F3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3709F3" w:rsidRPr="003709F3" w:rsidRDefault="003709F3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09F3">
              <w:rPr>
                <w:rFonts w:ascii="Times New Roman" w:hAnsi="Times New Roman" w:cs="Times New Roman"/>
                <w:lang w:val="uk-UA"/>
              </w:rPr>
              <w:t>100</w:t>
            </w:r>
            <w:r w:rsidR="004F79A3">
              <w:rPr>
                <w:rFonts w:ascii="Times New Roman" w:hAnsi="Times New Roman" w:cs="Times New Roman"/>
                <w:lang w:val="uk-UA"/>
              </w:rPr>
              <w:t>%</w:t>
            </w:r>
          </w:p>
        </w:tc>
      </w:tr>
      <w:tr w:rsidR="00E12306" w:rsidTr="00C4428C">
        <w:tc>
          <w:tcPr>
            <w:tcW w:w="1560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59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552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Усього:</w:t>
            </w:r>
          </w:p>
        </w:tc>
        <w:tc>
          <w:tcPr>
            <w:tcW w:w="2976" w:type="dxa"/>
          </w:tcPr>
          <w:p w:rsidR="00E12306" w:rsidRPr="00AC3845" w:rsidRDefault="00E12306" w:rsidP="00E1230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</w:tcPr>
          <w:p w:rsidR="00E12306" w:rsidRPr="00E12306" w:rsidRDefault="00E12306" w:rsidP="00E1230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463053" w:rsidRDefault="00463053" w:rsidP="005D79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F34" w:rsidRDefault="00463053" w:rsidP="005D79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D7933" w:rsidRPr="00C4428C" w:rsidRDefault="00463053" w:rsidP="005D79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4428C">
        <w:rPr>
          <w:rFonts w:ascii="Times New Roman" w:hAnsi="Times New Roman" w:cs="Times New Roman"/>
          <w:sz w:val="24"/>
          <w:szCs w:val="24"/>
          <w:lang w:val="uk-UA"/>
        </w:rPr>
        <w:t xml:space="preserve">Керівник військово-цивільної адміністрації                                             </w:t>
      </w:r>
      <w:r w:rsidRPr="00784A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Д. </w:t>
      </w:r>
      <w:proofErr w:type="spellStart"/>
      <w:r w:rsidRPr="00784A5F">
        <w:rPr>
          <w:rFonts w:ascii="Times New Roman" w:hAnsi="Times New Roman" w:cs="Times New Roman"/>
          <w:b/>
          <w:sz w:val="24"/>
          <w:szCs w:val="24"/>
          <w:lang w:val="uk-UA"/>
        </w:rPr>
        <w:t>Скворцов</w:t>
      </w:r>
      <w:proofErr w:type="spellEnd"/>
    </w:p>
    <w:sectPr w:rsidR="005D7933" w:rsidRPr="00C4428C" w:rsidSect="005D79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33"/>
    <w:rsid w:val="003709F3"/>
    <w:rsid w:val="003C1FA4"/>
    <w:rsid w:val="00463053"/>
    <w:rsid w:val="004F79A3"/>
    <w:rsid w:val="0052370B"/>
    <w:rsid w:val="005D7933"/>
    <w:rsid w:val="00784A5F"/>
    <w:rsid w:val="007A35DB"/>
    <w:rsid w:val="00840F34"/>
    <w:rsid w:val="00AC3845"/>
    <w:rsid w:val="00C4428C"/>
    <w:rsid w:val="00C61D6F"/>
    <w:rsid w:val="00DA78CB"/>
    <w:rsid w:val="00E1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2019-04-26T05:29:00Z</cp:lastPrinted>
  <dcterms:created xsi:type="dcterms:W3CDTF">2019-04-25T06:36:00Z</dcterms:created>
  <dcterms:modified xsi:type="dcterms:W3CDTF">2019-04-26T05:29:00Z</dcterms:modified>
</cp:coreProperties>
</file>