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8254AE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8254AE">
        <w:rPr>
          <w:rFonts w:ascii="Times New Roman" w:hAnsi="Times New Roman"/>
          <w:noProof/>
          <w:color w:val="auto"/>
        </w:rPr>
        <w:drawing>
          <wp:inline distT="0" distB="0" distL="0" distR="0" wp14:anchorId="0DD357BC" wp14:editId="7FD98E7A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8254AE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8254AE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8254AE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8254AE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8254AE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8254AE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8254AE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8254AE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337964" w:rsidRPr="008254AE" w:rsidRDefault="00D12142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8254AE">
        <w:rPr>
          <w:rFonts w:ascii="Times New Roman" w:eastAsia="Arial Unicode MS" w:hAnsi="Times New Roman"/>
          <w:color w:val="auto"/>
          <w:sz w:val="24"/>
          <w:szCs w:val="24"/>
        </w:rPr>
        <w:t>в</w:t>
      </w:r>
      <w:r w:rsidR="00337964" w:rsidRPr="008254AE">
        <w:rPr>
          <w:rFonts w:ascii="Times New Roman" w:eastAsia="Arial Unicode MS" w:hAnsi="Times New Roman"/>
          <w:color w:val="auto"/>
          <w:sz w:val="24"/>
          <w:szCs w:val="24"/>
        </w:rPr>
        <w:t xml:space="preserve">ід </w:t>
      </w:r>
      <w:r w:rsidR="00CC3405" w:rsidRPr="008254AE">
        <w:rPr>
          <w:rFonts w:ascii="Times New Roman" w:eastAsia="Arial Unicode MS" w:hAnsi="Times New Roman"/>
          <w:color w:val="auto"/>
          <w:sz w:val="24"/>
          <w:szCs w:val="24"/>
        </w:rPr>
        <w:t>13</w:t>
      </w:r>
      <w:r w:rsidR="001F6289" w:rsidRPr="008254AE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757BD3" w:rsidRPr="008254AE">
        <w:rPr>
          <w:rFonts w:ascii="Times New Roman" w:eastAsia="Arial Unicode MS" w:hAnsi="Times New Roman"/>
          <w:color w:val="auto"/>
          <w:sz w:val="24"/>
          <w:szCs w:val="24"/>
        </w:rPr>
        <w:t>0</w:t>
      </w:r>
      <w:r w:rsidR="0038574E" w:rsidRPr="008254AE">
        <w:rPr>
          <w:rFonts w:ascii="Times New Roman" w:eastAsia="Arial Unicode MS" w:hAnsi="Times New Roman"/>
          <w:color w:val="auto"/>
          <w:sz w:val="24"/>
          <w:szCs w:val="24"/>
        </w:rPr>
        <w:t>8</w:t>
      </w:r>
      <w:r w:rsidR="005149EE" w:rsidRPr="008254AE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8254AE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AB248F" w:rsidRPr="008254AE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8254AE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D12142" w:rsidRPr="008254AE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8254AE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CC3405" w:rsidRPr="008254AE">
        <w:rPr>
          <w:rFonts w:ascii="Times New Roman" w:eastAsia="Arial Unicode MS" w:hAnsi="Times New Roman"/>
          <w:color w:val="auto"/>
          <w:sz w:val="24"/>
          <w:szCs w:val="24"/>
        </w:rPr>
        <w:t>95</w:t>
      </w:r>
    </w:p>
    <w:p w:rsidR="00337964" w:rsidRPr="008254AE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8254AE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10381" w:rsidRPr="008254AE" w:rsidRDefault="00310381" w:rsidP="00310381">
      <w:pPr>
        <w:rPr>
          <w:rFonts w:eastAsia="Arial Unicode MS"/>
          <w:color w:val="auto"/>
          <w:lang w:val="uk-UA"/>
        </w:rPr>
      </w:pPr>
    </w:p>
    <w:p w:rsidR="00AB248F" w:rsidRPr="008254AE" w:rsidRDefault="005149EE" w:rsidP="0075430A">
      <w:pPr>
        <w:pStyle w:val="a3"/>
        <w:ind w:right="4110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надання громадян</w:t>
      </w:r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ці </w:t>
      </w:r>
      <w:proofErr w:type="spellStart"/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Аксентюк</w:t>
      </w:r>
      <w:proofErr w:type="spellEnd"/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Н.П.</w:t>
      </w:r>
      <w:r w:rsidR="0075430A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4672C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д</w:t>
      </w:r>
      <w:r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озволу на </w:t>
      </w:r>
      <w:r w:rsidR="0075430A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реконструкцію квартири з обладнанням балкону за адресою: </w:t>
      </w:r>
      <w:r w:rsidR="008254AE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75430A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</w:p>
    <w:p w:rsidR="0075430A" w:rsidRPr="008254AE" w:rsidRDefault="0075430A" w:rsidP="0075430A">
      <w:pPr>
        <w:rPr>
          <w:rFonts w:eastAsia="Arial Unicode MS"/>
          <w:color w:val="auto"/>
          <w:lang w:val="uk-UA"/>
        </w:rPr>
      </w:pPr>
    </w:p>
    <w:p w:rsidR="003D13A0" w:rsidRPr="008254AE" w:rsidRDefault="00337964" w:rsidP="00BA588E">
      <w:pPr>
        <w:pStyle w:val="a3"/>
        <w:tabs>
          <w:tab w:val="left" w:pos="9355"/>
        </w:tabs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BA588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л</w:t>
      </w:r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ася</w:t>
      </w:r>
      <w:r w:rsidR="00BA588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</w:t>
      </w:r>
      <w:r w:rsidR="003D13A0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заявою від </w:t>
      </w:r>
      <w:r w:rsidR="00BA588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6</w:t>
      </w:r>
      <w:r w:rsidR="003D13A0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AB248F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8</w:t>
      </w:r>
      <w:r w:rsidR="003D13A0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б/н (вхідний від </w:t>
      </w:r>
      <w:r w:rsidR="00BA588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6</w:t>
      </w:r>
      <w:r w:rsidR="00AB248F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8</w:t>
      </w:r>
      <w:r w:rsidR="003D13A0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А-388</w:t>
      </w:r>
      <w:r w:rsidR="003D13A0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</w:t>
      </w:r>
      <w:r w:rsidR="00285D2D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BA588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к</w:t>
      </w:r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а</w:t>
      </w:r>
      <w:r w:rsidR="00BA588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1F6289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Аксентюк</w:t>
      </w:r>
      <w:proofErr w:type="spellEnd"/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Н.П. </w:t>
      </w:r>
      <w:r w:rsidR="00BA588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(</w:t>
      </w:r>
      <w:proofErr w:type="spellStart"/>
      <w:r w:rsidR="00BA588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іден.номер</w:t>
      </w:r>
      <w:proofErr w:type="spellEnd"/>
      <w:r w:rsidR="00BA588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254AE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….</w:t>
      </w:r>
      <w:r w:rsidR="00BA588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3D13A0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про надання дозволу на </w:t>
      </w:r>
      <w:r w:rsidR="005149E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реконструкцію квартири </w:t>
      </w:r>
      <w:r w:rsidR="003D13A0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281F47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254AE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….</w:t>
      </w:r>
      <w:r w:rsidR="006C4D09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 обладнанням балкону</w:t>
      </w:r>
      <w:r w:rsidR="00310381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281F47" w:rsidRPr="008254AE" w:rsidRDefault="003D13A0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Квартира </w:t>
      </w:r>
      <w:r w:rsidR="005E4731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254AE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….</w:t>
      </w:r>
      <w:r w:rsidR="00281F47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належить</w:t>
      </w:r>
      <w:r w:rsidRPr="008254AE">
        <w:rPr>
          <w:rFonts w:ascii="Times New Roman" w:eastAsia="Arial Unicode MS" w:hAnsi="Times New Roman"/>
          <w:color w:val="auto"/>
        </w:rPr>
        <w:t xml:space="preserve"> </w:t>
      </w:r>
      <w:r w:rsidR="00285D2D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ці</w:t>
      </w:r>
      <w:r w:rsidR="001F6289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Аксентюк</w:t>
      </w:r>
      <w:proofErr w:type="spellEnd"/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Н.П. </w:t>
      </w:r>
      <w:r w:rsidR="006F02BF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праві </w:t>
      </w:r>
      <w:r w:rsidR="00FF009D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приватної </w:t>
      </w:r>
      <w:r w:rsidR="005E4731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власності </w:t>
      </w:r>
      <w:r w:rsidR="006F02BF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підставі </w:t>
      </w:r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Договору дарування квартири від 25.08.1994р.</w:t>
      </w:r>
      <w:r w:rsidR="00FF009D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нотаріально посвідченого державним нотаріусом Сьомої Луганської нотаріальної контори </w:t>
      </w:r>
      <w:proofErr w:type="spellStart"/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Шведюк</w:t>
      </w:r>
      <w:proofErr w:type="spellEnd"/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О.С. (</w:t>
      </w:r>
      <w:r w:rsidR="00281F47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реєстраційни</w:t>
      </w:r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й</w:t>
      </w:r>
      <w:r w:rsidR="00281F47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номер</w:t>
      </w:r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389)</w:t>
      </w:r>
      <w:r w:rsidR="00281F47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3D13A0" w:rsidRPr="008254AE" w:rsidRDefault="006F02BF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Право </w:t>
      </w:r>
      <w:r w:rsidR="00FF009D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приватної </w:t>
      </w:r>
      <w:r w:rsidR="005E4731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власності</w:t>
      </w:r>
      <w:r w:rsidR="005E4731" w:rsidRPr="008254AE">
        <w:rPr>
          <w:rFonts w:ascii="Times New Roman" w:eastAsia="Arial Unicode MS" w:hAnsi="Times New Roman"/>
          <w:color w:val="auto"/>
        </w:rPr>
        <w:t xml:space="preserve"> </w:t>
      </w:r>
      <w:r w:rsidR="00285D2D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ки</w:t>
      </w:r>
      <w:r w:rsidR="00285D2D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Аксентюк</w:t>
      </w:r>
      <w:proofErr w:type="spellEnd"/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Н.П. </w:t>
      </w:r>
      <w:r w:rsidR="005E4731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квартиру за адресою: </w:t>
      </w:r>
      <w:r w:rsidR="006C4D09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254AE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…..</w:t>
      </w:r>
      <w:r w:rsidR="008557A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зареєстровано </w:t>
      </w:r>
      <w:r w:rsidR="0038574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Державним комунальним </w:t>
      </w:r>
      <w:r w:rsidR="008557A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підприємством </w:t>
      </w:r>
      <w:r w:rsidR="008B757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«Б</w:t>
      </w:r>
      <w:r w:rsidR="008557A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юро технічної інвентаризації</w:t>
      </w:r>
      <w:r w:rsidR="008B757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» </w:t>
      </w:r>
      <w:proofErr w:type="spellStart"/>
      <w:r w:rsidR="008B757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м.Луганська</w:t>
      </w:r>
      <w:proofErr w:type="spellEnd"/>
      <w:r w:rsidR="008557A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0</w:t>
      </w:r>
      <w:r w:rsidR="008B757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6</w:t>
      </w:r>
      <w:r w:rsidR="008557A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8B757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10</w:t>
      </w:r>
      <w:r w:rsidR="00281F47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8B757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1994</w:t>
      </w:r>
      <w:r w:rsidR="008557A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р. (</w:t>
      </w:r>
      <w:r w:rsidR="008B757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реєстровий </w:t>
      </w:r>
      <w:r w:rsidR="008557A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номер </w:t>
      </w:r>
      <w:r w:rsidR="008B757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863</w:t>
      </w:r>
      <w:r w:rsidR="008557A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 </w:t>
      </w:r>
      <w:r w:rsidR="008B757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реєстровій </w:t>
      </w:r>
      <w:r w:rsidR="008557A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книзі 6</w:t>
      </w:r>
      <w:r w:rsidR="00FF009D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8557A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5E4731" w:rsidRPr="008254AE" w:rsidRDefault="005E4731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8254AE">
        <w:rPr>
          <w:rFonts w:ascii="Times New Roman" w:eastAsia="Arial Unicode MS" w:hAnsi="Times New Roman"/>
          <w:color w:val="auto"/>
          <w:lang w:val="uk-UA"/>
        </w:rPr>
        <w:t>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8254AE">
        <w:rPr>
          <w:rFonts w:ascii="Times New Roman" w:eastAsia="Arial Unicode MS" w:hAnsi="Times New Roman"/>
          <w:color w:val="auto"/>
          <w:lang w:val="uk-UA"/>
        </w:rPr>
        <w:t>, Правилами</w:t>
      </w:r>
      <w:r w:rsidR="00B22B8B" w:rsidRPr="008254AE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1E255D" w:rsidRPr="008254AE">
        <w:rPr>
          <w:rFonts w:ascii="Times New Roman" w:eastAsia="Arial Unicode MS" w:hAnsi="Times New Roman"/>
          <w:color w:val="auto"/>
          <w:lang w:val="uk-UA"/>
        </w:rPr>
        <w:t>утримання жилих будинків та прибудинкових територій, затверджени</w:t>
      </w:r>
      <w:r w:rsidR="00C80A66" w:rsidRPr="008254AE">
        <w:rPr>
          <w:rFonts w:ascii="Times New Roman" w:eastAsia="Arial Unicode MS" w:hAnsi="Times New Roman"/>
          <w:color w:val="auto"/>
          <w:lang w:val="uk-UA"/>
        </w:rPr>
        <w:t>ми</w:t>
      </w:r>
      <w:r w:rsidR="001E255D" w:rsidRPr="008254AE">
        <w:rPr>
          <w:rFonts w:ascii="Times New Roman" w:eastAsia="Arial Unicode MS" w:hAnsi="Times New Roman"/>
          <w:color w:val="auto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6C4D09" w:rsidRPr="008254AE">
        <w:rPr>
          <w:rFonts w:ascii="Times New Roman" w:eastAsia="Arial Unicode MS" w:hAnsi="Times New Roman"/>
          <w:color w:val="auto"/>
          <w:lang w:val="uk-UA"/>
        </w:rPr>
        <w:t>,</w:t>
      </w:r>
      <w:r w:rsidR="00C80A66" w:rsidRPr="008254AE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B22B8B" w:rsidRPr="008254AE">
        <w:rPr>
          <w:rFonts w:ascii="Times New Roman" w:eastAsia="Arial Unicode MS" w:hAnsi="Times New Roman"/>
          <w:color w:val="auto"/>
          <w:lang w:val="uk-UA"/>
        </w:rPr>
        <w:t xml:space="preserve"> виконавчий комітет </w:t>
      </w:r>
      <w:proofErr w:type="spellStart"/>
      <w:r w:rsidR="00B22B8B" w:rsidRPr="008254AE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="00B22B8B" w:rsidRPr="008254AE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310381" w:rsidRPr="008254AE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8254AE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8254AE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8254AE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B22B8B" w:rsidRPr="008254AE" w:rsidRDefault="00B22B8B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1.</w:t>
      </w:r>
      <w:r w:rsidR="006C4D09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Надати д</w:t>
      </w:r>
      <w:r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озв</w:t>
      </w:r>
      <w:r w:rsidR="006C4D09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іл</w:t>
      </w:r>
      <w:r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4D4482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гр.</w:t>
      </w:r>
      <w:r w:rsidR="008B757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Аксентюк</w:t>
      </w:r>
      <w:proofErr w:type="spellEnd"/>
      <w:r w:rsidR="008B757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Н.П. </w:t>
      </w:r>
      <w:r w:rsidR="006C4D09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</w:t>
      </w:r>
      <w:r w:rsidR="005149E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реконструкцію квартири </w:t>
      </w:r>
      <w:r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254AE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…..</w:t>
      </w:r>
      <w:r w:rsidR="001F6289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4D4482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 обладнанням балкону </w:t>
      </w:r>
      <w:r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(без зміни її функціонального призначення)</w:t>
      </w:r>
      <w:r w:rsidR="00310381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AB248F" w:rsidRPr="008254AE" w:rsidRDefault="00B22B8B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</w:rPr>
      </w:pPr>
      <w:r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2. </w:t>
      </w:r>
      <w:r w:rsidR="00CF0B3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Г</w:t>
      </w:r>
      <w:r w:rsidR="00285D2D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ромадян</w:t>
      </w:r>
      <w:r w:rsidR="008B757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ці </w:t>
      </w:r>
      <w:r w:rsidR="00F06F36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8B757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Аксентюк</w:t>
      </w:r>
      <w:proofErr w:type="spellEnd"/>
      <w:r w:rsidR="008B757E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Н.П. </w:t>
      </w:r>
      <w:r w:rsidR="00C80A66" w:rsidRPr="008254AE">
        <w:rPr>
          <w:rFonts w:ascii="Times New Roman" w:eastAsia="Arial Unicode MS" w:hAnsi="Times New Roman"/>
          <w:b w:val="0"/>
          <w:color w:val="auto"/>
          <w:sz w:val="24"/>
          <w:szCs w:val="24"/>
        </w:rPr>
        <w:t>:</w:t>
      </w:r>
    </w:p>
    <w:p w:rsidR="00CC5248" w:rsidRPr="008254AE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8254AE">
        <w:rPr>
          <w:rFonts w:ascii="Times New Roman" w:eastAsia="Arial Unicode MS" w:hAnsi="Times New Roman"/>
          <w:color w:val="auto"/>
          <w:lang w:val="uk-UA"/>
        </w:rPr>
        <w:t>2.1.</w:t>
      </w:r>
      <w:r w:rsidR="00B22B8B" w:rsidRPr="008254AE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DC59E5" w:rsidRPr="008254AE">
        <w:rPr>
          <w:rFonts w:ascii="Times New Roman" w:eastAsia="Arial Unicode MS" w:hAnsi="Times New Roman"/>
          <w:color w:val="auto"/>
          <w:lang w:val="uk-UA"/>
        </w:rPr>
        <w:t>Р</w:t>
      </w:r>
      <w:r w:rsidR="005149EE" w:rsidRPr="008254AE">
        <w:rPr>
          <w:rFonts w:ascii="Times New Roman" w:eastAsia="Arial Unicode MS" w:hAnsi="Times New Roman"/>
          <w:color w:val="auto"/>
          <w:lang w:val="uk-UA"/>
        </w:rPr>
        <w:t>еконструкцію квартири з обладнанням балкону</w:t>
      </w:r>
      <w:r w:rsidR="005149EE" w:rsidRPr="008254AE">
        <w:rPr>
          <w:rFonts w:ascii="Times New Roman" w:eastAsia="Arial Unicode MS" w:hAnsi="Times New Roman"/>
          <w:b/>
          <w:color w:val="auto"/>
          <w:lang w:val="uk-UA"/>
        </w:rPr>
        <w:t xml:space="preserve"> </w:t>
      </w:r>
      <w:r w:rsidR="00B22B8B" w:rsidRPr="008254AE">
        <w:rPr>
          <w:rFonts w:ascii="Times New Roman" w:eastAsia="Arial Unicode MS" w:hAnsi="Times New Roman"/>
          <w:color w:val="auto"/>
          <w:lang w:val="uk-UA"/>
        </w:rPr>
        <w:t xml:space="preserve">за адресою: </w:t>
      </w:r>
      <w:r w:rsidR="008254AE">
        <w:rPr>
          <w:rFonts w:ascii="Times New Roman" w:eastAsia="Arial Unicode MS" w:hAnsi="Times New Roman"/>
          <w:color w:val="auto"/>
          <w:lang w:val="uk-UA"/>
        </w:rPr>
        <w:t>…..</w:t>
      </w:r>
      <w:bookmarkStart w:id="0" w:name="_GoBack"/>
      <w:bookmarkEnd w:id="0"/>
      <w:r w:rsidR="00285D2D" w:rsidRPr="008254AE">
        <w:rPr>
          <w:rFonts w:ascii="Times New Roman" w:eastAsia="Arial Unicode MS" w:hAnsi="Times New Roman"/>
          <w:b/>
          <w:color w:val="auto"/>
          <w:lang w:val="uk-UA"/>
        </w:rPr>
        <w:t xml:space="preserve"> </w:t>
      </w:r>
      <w:r w:rsidRPr="008254AE">
        <w:rPr>
          <w:rFonts w:ascii="Times New Roman" w:eastAsia="Arial Unicode MS" w:hAnsi="Times New Roman"/>
          <w:color w:val="auto"/>
          <w:lang w:val="uk-UA"/>
        </w:rPr>
        <w:t>виконати згідно із робочим проектом</w:t>
      </w:r>
      <w:r w:rsidR="005149EE" w:rsidRPr="008254AE">
        <w:rPr>
          <w:rFonts w:ascii="Times New Roman" w:eastAsia="Arial Unicode MS" w:hAnsi="Times New Roman"/>
          <w:color w:val="auto"/>
          <w:lang w:val="uk-UA"/>
        </w:rPr>
        <w:t>,</w:t>
      </w:r>
      <w:r w:rsidRPr="008254AE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310381" w:rsidRPr="008254AE">
        <w:rPr>
          <w:rFonts w:ascii="Times New Roman" w:eastAsia="Arial Unicode MS" w:hAnsi="Times New Roman"/>
          <w:color w:val="auto"/>
          <w:lang w:val="uk-UA"/>
        </w:rPr>
        <w:t>розробленим та затвердженим у встановленому законодавством порядку</w:t>
      </w:r>
      <w:r w:rsidR="00DC59E5" w:rsidRPr="008254AE">
        <w:rPr>
          <w:rFonts w:ascii="Times New Roman" w:eastAsia="Arial Unicode MS" w:hAnsi="Times New Roman"/>
          <w:color w:val="auto"/>
          <w:lang w:val="uk-UA"/>
        </w:rPr>
        <w:t>.</w:t>
      </w:r>
    </w:p>
    <w:p w:rsidR="00CC5248" w:rsidRPr="008254AE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8254AE">
        <w:rPr>
          <w:rFonts w:ascii="Times New Roman" w:eastAsia="Arial Unicode MS" w:hAnsi="Times New Roman"/>
          <w:color w:val="auto"/>
          <w:lang w:val="uk-UA"/>
        </w:rPr>
        <w:t xml:space="preserve">2.2. </w:t>
      </w:r>
      <w:r w:rsidR="00DC59E5" w:rsidRPr="008254AE">
        <w:rPr>
          <w:rFonts w:ascii="Times New Roman" w:eastAsia="Arial Unicode MS" w:hAnsi="Times New Roman"/>
          <w:color w:val="auto"/>
          <w:lang w:val="uk-UA"/>
        </w:rPr>
        <w:t>З</w:t>
      </w:r>
      <w:r w:rsidRPr="008254AE">
        <w:rPr>
          <w:rFonts w:ascii="Times New Roman" w:eastAsia="Arial Unicode MS" w:hAnsi="Times New Roman"/>
          <w:color w:val="auto"/>
          <w:lang w:val="uk-UA"/>
        </w:rPr>
        <w:t>дійснити інші заходи, передбачені законодавством, пов’язані із запланованим будівництвом.</w:t>
      </w:r>
    </w:p>
    <w:p w:rsidR="00B22B8B" w:rsidRPr="008254AE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8254AE">
        <w:rPr>
          <w:rFonts w:ascii="Times New Roman" w:eastAsia="Arial Unicode MS" w:hAnsi="Times New Roman"/>
          <w:color w:val="auto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 w:rsidRPr="008254AE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8254AE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8B757E" w:rsidRPr="008254AE" w:rsidRDefault="008B757E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DB6553" w:rsidRPr="008254AE" w:rsidRDefault="00DB6553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8254AE">
        <w:rPr>
          <w:rFonts w:ascii="Times New Roman" w:eastAsia="Arial Unicode MS" w:hAnsi="Times New Roman"/>
          <w:b/>
          <w:color w:val="auto"/>
          <w:lang w:val="uk-UA"/>
        </w:rPr>
        <w:br/>
      </w:r>
      <w:r w:rsidR="00CF0B3E" w:rsidRPr="008254AE">
        <w:rPr>
          <w:rFonts w:ascii="Times New Roman" w:eastAsia="Arial Unicode MS" w:hAnsi="Times New Roman"/>
          <w:b/>
          <w:color w:val="auto"/>
          <w:lang w:val="uk-UA"/>
        </w:rPr>
        <w:t>М</w:t>
      </w:r>
      <w:r w:rsidRPr="008254AE">
        <w:rPr>
          <w:rFonts w:ascii="Times New Roman" w:eastAsia="Arial Unicode MS" w:hAnsi="Times New Roman"/>
          <w:b/>
          <w:color w:val="auto"/>
          <w:lang w:val="uk-UA"/>
        </w:rPr>
        <w:t>іськ</w:t>
      </w:r>
      <w:r w:rsidR="00CF0B3E" w:rsidRPr="008254AE">
        <w:rPr>
          <w:rFonts w:ascii="Times New Roman" w:eastAsia="Arial Unicode MS" w:hAnsi="Times New Roman"/>
          <w:b/>
          <w:color w:val="auto"/>
          <w:lang w:val="uk-UA"/>
        </w:rPr>
        <w:t>ий</w:t>
      </w:r>
      <w:r w:rsidRPr="008254AE">
        <w:rPr>
          <w:rFonts w:ascii="Times New Roman" w:eastAsia="Arial Unicode MS" w:hAnsi="Times New Roman"/>
          <w:b/>
          <w:color w:val="auto"/>
          <w:lang w:val="uk-UA"/>
        </w:rPr>
        <w:t xml:space="preserve"> голов</w:t>
      </w:r>
      <w:r w:rsidR="00CF0B3E" w:rsidRPr="008254AE">
        <w:rPr>
          <w:rFonts w:ascii="Times New Roman" w:eastAsia="Arial Unicode MS" w:hAnsi="Times New Roman"/>
          <w:b/>
          <w:color w:val="auto"/>
          <w:lang w:val="uk-UA"/>
        </w:rPr>
        <w:t>а</w:t>
      </w:r>
      <w:r w:rsidR="00E324F2" w:rsidRPr="008254AE">
        <w:rPr>
          <w:rFonts w:ascii="Times New Roman" w:eastAsia="Arial Unicode MS" w:hAnsi="Times New Roman"/>
          <w:b/>
          <w:color w:val="auto"/>
          <w:lang w:val="uk-UA"/>
        </w:rPr>
        <w:t xml:space="preserve">            </w:t>
      </w:r>
      <w:r w:rsidRPr="008254AE">
        <w:rPr>
          <w:rFonts w:ascii="Times New Roman" w:eastAsia="Arial Unicode MS" w:hAnsi="Times New Roman"/>
          <w:b/>
          <w:color w:val="auto"/>
          <w:lang w:val="uk-UA"/>
        </w:rPr>
        <w:t xml:space="preserve">                                                         </w:t>
      </w:r>
      <w:r w:rsidR="00CF0B3E" w:rsidRPr="008254AE">
        <w:rPr>
          <w:rFonts w:ascii="Times New Roman" w:eastAsia="Arial Unicode MS" w:hAnsi="Times New Roman"/>
          <w:b/>
          <w:color w:val="auto"/>
          <w:lang w:val="uk-UA"/>
        </w:rPr>
        <w:t xml:space="preserve">В.Л. </w:t>
      </w:r>
      <w:proofErr w:type="spellStart"/>
      <w:r w:rsidR="00CF0B3E" w:rsidRPr="008254AE">
        <w:rPr>
          <w:rFonts w:ascii="Times New Roman" w:eastAsia="Arial Unicode MS" w:hAnsi="Times New Roman"/>
          <w:b/>
          <w:color w:val="auto"/>
          <w:lang w:val="uk-UA"/>
        </w:rPr>
        <w:t>Живлюк</w:t>
      </w:r>
      <w:proofErr w:type="spellEnd"/>
    </w:p>
    <w:sectPr w:rsidR="00DB6553" w:rsidRPr="00825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F66D3"/>
    <w:rsid w:val="001D334C"/>
    <w:rsid w:val="001E255D"/>
    <w:rsid w:val="001E3734"/>
    <w:rsid w:val="001F6289"/>
    <w:rsid w:val="00281F47"/>
    <w:rsid w:val="00285D2D"/>
    <w:rsid w:val="00310381"/>
    <w:rsid w:val="00337964"/>
    <w:rsid w:val="0035106B"/>
    <w:rsid w:val="0038574E"/>
    <w:rsid w:val="003D13A0"/>
    <w:rsid w:val="004672CE"/>
    <w:rsid w:val="004C12FB"/>
    <w:rsid w:val="004D4482"/>
    <w:rsid w:val="005149EE"/>
    <w:rsid w:val="00525527"/>
    <w:rsid w:val="005E4731"/>
    <w:rsid w:val="006C4D09"/>
    <w:rsid w:val="006F02BF"/>
    <w:rsid w:val="0075430A"/>
    <w:rsid w:val="00757BD3"/>
    <w:rsid w:val="007B5BD6"/>
    <w:rsid w:val="008254AE"/>
    <w:rsid w:val="008557AE"/>
    <w:rsid w:val="008B757E"/>
    <w:rsid w:val="009F22F1"/>
    <w:rsid w:val="00AB248F"/>
    <w:rsid w:val="00B22B8B"/>
    <w:rsid w:val="00B51583"/>
    <w:rsid w:val="00BA588E"/>
    <w:rsid w:val="00C24116"/>
    <w:rsid w:val="00C46824"/>
    <w:rsid w:val="00C80A66"/>
    <w:rsid w:val="00CB6909"/>
    <w:rsid w:val="00CC3405"/>
    <w:rsid w:val="00CC5248"/>
    <w:rsid w:val="00CD0059"/>
    <w:rsid w:val="00CF0B3E"/>
    <w:rsid w:val="00D12142"/>
    <w:rsid w:val="00DB6553"/>
    <w:rsid w:val="00DC59E5"/>
    <w:rsid w:val="00E324F2"/>
    <w:rsid w:val="00ED536E"/>
    <w:rsid w:val="00F06F36"/>
    <w:rsid w:val="00F31445"/>
    <w:rsid w:val="00FF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5</cp:revision>
  <cp:lastPrinted>2013-08-14T11:39:00Z</cp:lastPrinted>
  <dcterms:created xsi:type="dcterms:W3CDTF">2013-08-07T07:04:00Z</dcterms:created>
  <dcterms:modified xsi:type="dcterms:W3CDTF">2013-08-19T06:13:00Z</dcterms:modified>
</cp:coreProperties>
</file>