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E365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D9991B" wp14:editId="65D3946C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 ЩАСТИНСЬКОЇ МІСЬКОЇ РАДИ</w:t>
      </w: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МІСЬКОГО  ГОЛОВИ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90022D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7730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05.12</w:t>
      </w:r>
      <w:r w:rsidR="005313BD"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2016 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 Щастя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створення тимчасової</w:t>
      </w:r>
    </w:p>
    <w:p w:rsidR="005313BD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комісії </w:t>
      </w:r>
      <w:r w:rsidR="007730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обстеження несучих та</w:t>
      </w:r>
    </w:p>
    <w:p w:rsidR="00773015" w:rsidRDefault="00773015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огороджувальних конструкцій</w:t>
      </w:r>
    </w:p>
    <w:p w:rsidR="00773015" w:rsidRDefault="00773015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загальноосвітніх, дошкільних та</w:t>
      </w:r>
    </w:p>
    <w:p w:rsidR="00773015" w:rsidRDefault="00773015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позашкільних навчальних закладів,</w:t>
      </w:r>
    </w:p>
    <w:p w:rsidR="00773015" w:rsidRDefault="00773015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розташованих на території міста Щастя</w:t>
      </w: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</w:p>
    <w:p w:rsidR="00E365C3" w:rsidRDefault="00E365C3" w:rsidP="00E365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</w:t>
      </w:r>
      <w:r w:rsidR="003005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42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60 </w:t>
      </w: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Закону України «Про місцеве самоврядування в Україні», 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</w:t>
      </w:r>
      <w:r w:rsidR="007730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факсограми Міністерства регіонального розвитку, бу</w:t>
      </w:r>
      <w:r w:rsidR="00876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дівництва та житлово-комунального господарства №7/9-14212 від 23.11.2016 року 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</w:t>
      </w:r>
      <w:r w:rsidR="00876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обстеження несучих та огороджувальних конструкцій загальноосвітніх, дошкільних та позашкільних навчальних закладів</w:t>
      </w:r>
      <w:r w:rsidR="005F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розташованих на території міста Щастя,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C755D8" w:rsidRPr="00C755D8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755D8" w:rsidRPr="00EE31F7" w:rsidRDefault="00C755D8" w:rsidP="00EE31F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Створити тимчасову  комісію</w:t>
      </w:r>
      <w:r w:rsidR="005313BD" w:rsidRPr="005F6CFC">
        <w:rPr>
          <w:lang w:val="uk-UA"/>
        </w:rPr>
        <w:t xml:space="preserve"> </w:t>
      </w:r>
      <w:r w:rsidR="005313BD"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з </w:t>
      </w:r>
      <w:r w:rsidR="005F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обстеження несучих та огороджувальних конструкцій загальноосвітніх, дошкільних та позашкільних навчальних закладів, розташованих на території міста Щастя</w:t>
      </w:r>
      <w:r w:rsidR="005313BD"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у складі:</w:t>
      </w:r>
    </w:p>
    <w:p w:rsidR="00C755D8" w:rsidRPr="00C755D8" w:rsidRDefault="00C755D8" w:rsidP="00C7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C755D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C755D8" w:rsidRPr="000346ED" w:rsidRDefault="005313BD" w:rsidP="005313BD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Тюрін</w:t>
      </w:r>
      <w:proofErr w:type="spellEnd"/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В.П.</w:t>
      </w:r>
      <w:r w:rsidR="00C755D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-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  <w:t>заступник міського голови</w:t>
      </w:r>
    </w:p>
    <w:p w:rsidR="00C755D8" w:rsidRPr="000346ED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="00977E5C"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голова комісії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;</w:t>
      </w:r>
    </w:p>
    <w:p w:rsidR="005F6CFC" w:rsidRDefault="005F6CFC" w:rsidP="00977E5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Лукашенко О.О. –        начальник відділу архітектури, землевпорядкування та ЖКГ,      </w:t>
      </w:r>
    </w:p>
    <w:p w:rsidR="005F6CFC" w:rsidRDefault="005F6CFC" w:rsidP="005F6CFC">
      <w:pPr>
        <w:tabs>
          <w:tab w:val="left" w:pos="2880"/>
        </w:tabs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       головний архітектор</w:t>
      </w:r>
    </w:p>
    <w:p w:rsidR="00E3057E" w:rsidRPr="005F6CFC" w:rsidRDefault="00E3057E" w:rsidP="00E3057E">
      <w:pPr>
        <w:tabs>
          <w:tab w:val="left" w:pos="2880"/>
        </w:tabs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       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член комісії;</w:t>
      </w:r>
    </w:p>
    <w:p w:rsidR="00C755D8" w:rsidRPr="000346ED" w:rsidRDefault="00825C0C" w:rsidP="00977E5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Бояренко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К.Ю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. - </w:t>
      </w:r>
      <w:r w:rsidR="00C755D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спец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іаліст 1 категорії з питань ЖКГ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</w:t>
      </w:r>
    </w:p>
    <w:p w:rsidR="00C755D8" w:rsidRPr="000346ED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член   комісії;</w:t>
      </w:r>
    </w:p>
    <w:p w:rsidR="00846D38" w:rsidRPr="00846D38" w:rsidRDefault="005F6CFC" w:rsidP="00C755D8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Мірошніченко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О.А. </w:t>
      </w:r>
      <w:r w:rsidR="00E305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-  провідний інженер відділу</w:t>
      </w:r>
      <w:r w:rsidR="00977E5C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846D3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ПТВ КП «</w:t>
      </w:r>
      <w:proofErr w:type="spellStart"/>
      <w:r w:rsidR="00846D3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Жилбудсервіс</w:t>
      </w:r>
      <w:proofErr w:type="spellEnd"/>
      <w:r w:rsidR="00846D3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»</w:t>
      </w:r>
    </w:p>
    <w:p w:rsidR="00C755D8" w:rsidRPr="00846D38" w:rsidRDefault="00850EF8" w:rsidP="00846D3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</w:t>
      </w:r>
      <w:r w:rsidR="000346ED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E305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846D38" w:rsidRPr="00846D38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член комісії;</w:t>
      </w:r>
      <w:r w:rsidR="00C755D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      </w:t>
      </w:r>
      <w:r w:rsidR="000346ED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</w:t>
      </w:r>
    </w:p>
    <w:p w:rsidR="00850EF8" w:rsidRPr="00E3057E" w:rsidRDefault="00E3057E" w:rsidP="00E3057E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Сафонов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Є.С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.     </w:t>
      </w:r>
      <w:r w:rsidR="00850EF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-      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850EF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начальник</w:t>
      </w:r>
      <w:r w:rsidRPr="00E305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ДПРЧ-32 ДСНС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E305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України в Луганській області</w:t>
      </w:r>
    </w:p>
    <w:p w:rsidR="00850EF8" w:rsidRPr="000346ED" w:rsidRDefault="00850EF8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</w:t>
      </w:r>
      <w:r w:rsid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0346ED"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лен комісії;</w:t>
      </w:r>
    </w:p>
    <w:p w:rsidR="000346ED" w:rsidRPr="00E3057E" w:rsidRDefault="00E3057E" w:rsidP="00E3057E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Козак Л.І.</w:t>
      </w:r>
      <w:r w:rsidR="00846D3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-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начальник відділу містобудування, архітектури, ЖКГ    </w:t>
      </w:r>
    </w:p>
    <w:p w:rsidR="00E3057E" w:rsidRPr="00E3057E" w:rsidRDefault="00E3057E" w:rsidP="00E3057E">
      <w:pPr>
        <w:pStyle w:val="a5"/>
        <w:tabs>
          <w:tab w:val="left" w:pos="2925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E305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(за згодою)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та</w:t>
      </w:r>
      <w:r w:rsidR="005033E5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будівництва,головний архітектор</w:t>
      </w:r>
    </w:p>
    <w:p w:rsidR="000346ED" w:rsidRDefault="00846D38" w:rsidP="00846D38">
      <w:pPr>
        <w:pStyle w:val="a5"/>
        <w:tabs>
          <w:tab w:val="left" w:pos="2955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ab/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член комісії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.</w:t>
      </w:r>
    </w:p>
    <w:p w:rsidR="000346ED" w:rsidRPr="00E3057E" w:rsidRDefault="000346ED" w:rsidP="000346ED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Комісійне обстеження </w:t>
      </w:r>
      <w:r w:rsidR="00E305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несучих та огороджувальних конструкцій загальноосвітніх, дошкільних та позашкільних навчальних закладів, розташованих на території міста Щастя</w:t>
      </w:r>
      <w:r w:rsidR="00E305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завершити</w:t>
      </w: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EE31F7" w:rsidRPr="00E305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складанням акту </w:t>
      </w:r>
      <w:r w:rsidRPr="00E305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обстеження об’єкта </w:t>
      </w:r>
      <w:r w:rsidR="004C5EAA" w:rsidRPr="00E305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.</w:t>
      </w:r>
    </w:p>
    <w:p w:rsidR="000346ED" w:rsidRPr="000346ED" w:rsidRDefault="000346ED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755D8" w:rsidRPr="00EE31F7" w:rsidRDefault="00C755D8" w:rsidP="00EE31F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Контроль за виконанням даного розпорядження залишаю за собою.</w:t>
      </w: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Pr="00E365C3" w:rsidRDefault="00EE31F7" w:rsidP="00E305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Виконуючий обов’язки міського голови</w:t>
      </w:r>
      <w:r w:rsidR="005033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О.О. Богиня</w:t>
      </w:r>
    </w:p>
    <w:p w:rsidR="00E365C3" w:rsidRDefault="00E365C3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C5EAA" w:rsidRDefault="004C5EAA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C5EAA" w:rsidRDefault="004C5EAA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C5EAA" w:rsidRDefault="004C5EAA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Pr="00E365C3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Підготував:</w:t>
      </w:r>
    </w:p>
    <w:p w:rsid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Спеціаліс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 І категорії з питань ЖКГ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К.Ю. </w:t>
      </w:r>
      <w:proofErr w:type="spellStart"/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Бояренко</w:t>
      </w:r>
      <w:proofErr w:type="spellEnd"/>
    </w:p>
    <w:p w:rsidR="00EE31F7" w:rsidRPr="00E365C3" w:rsidRDefault="00EE31F7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EE31F7" w:rsidRP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1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Погоджено: </w:t>
      </w:r>
    </w:p>
    <w:p w:rsidR="00EE31F7" w:rsidRDefault="0030050F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Спеціаліст 1 категорії юрисконсульт</w:t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C663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Ю.О. </w:t>
      </w:r>
      <w:proofErr w:type="spellStart"/>
      <w:r w:rsidR="00C663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Тімофєєва</w:t>
      </w:r>
      <w:proofErr w:type="spellEnd"/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Pr="00E365C3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знайомлені:</w:t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В.П. </w:t>
      </w:r>
      <w:proofErr w:type="spellStart"/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Тюрін</w:t>
      </w:r>
      <w:proofErr w:type="spellEnd"/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E3057E" w:rsidRDefault="00E3057E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31F7" w:rsidRDefault="00E3057E" w:rsidP="00E3057E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                                                                                О.О. Лукашенко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</w:t>
      </w:r>
    </w:p>
    <w:p w:rsidR="004C5EAA" w:rsidRDefault="005E5FEF" w:rsidP="004C5EAA">
      <w:pP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="004C5EAA" w:rsidRPr="00EE31F7">
        <w:rPr>
          <w:rFonts w:ascii="Times New Roman" w:eastAsia="Calibri" w:hAnsi="Times New Roman" w:cs="Times New Roman"/>
          <w:sz w:val="24"/>
          <w:szCs w:val="24"/>
          <w:lang w:val="uk-UA"/>
        </w:rPr>
        <w:t>К.Ю.</w:t>
      </w:r>
      <w:r w:rsidR="004C5EAA">
        <w:rPr>
          <w:rFonts w:ascii="Calibri" w:eastAsia="Calibri" w:hAnsi="Calibri" w:cs="Times New Roman"/>
          <w:lang w:val="uk-UA"/>
        </w:rPr>
        <w:t xml:space="preserve"> </w:t>
      </w:r>
      <w:proofErr w:type="spellStart"/>
      <w:r w:rsidR="004C5EAA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Бояренко</w:t>
      </w:r>
      <w:proofErr w:type="spellEnd"/>
      <w:r w:rsidR="004C5EAA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31F7" w:rsidRDefault="00E3057E" w:rsidP="004C5EAA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  <w:t xml:space="preserve">О.А.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Мірошніченко</w:t>
      </w:r>
      <w:proofErr w:type="spellEnd"/>
      <w:r w:rsidR="004C5EAA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4C5EAA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EE31F7" w:rsidRDefault="004C5EAA" w:rsidP="004C5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</w:t>
      </w:r>
      <w:r w:rsidR="00E305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Є.С. </w:t>
      </w:r>
      <w:proofErr w:type="spellStart"/>
      <w:r w:rsidR="00E305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Сафонов</w:t>
      </w:r>
      <w:proofErr w:type="spellEnd"/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EAA" w:rsidRDefault="004C5EAA" w:rsidP="004C5EAA">
      <w:pPr>
        <w:tabs>
          <w:tab w:val="left" w:pos="7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</w:t>
      </w:r>
    </w:p>
    <w:p w:rsidR="00EE31F7" w:rsidRPr="00E365C3" w:rsidRDefault="004C5EAA" w:rsidP="004C5EAA">
      <w:pPr>
        <w:tabs>
          <w:tab w:val="left" w:pos="7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 w:rsidR="00E305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Л.І. Козак</w:t>
      </w:r>
    </w:p>
    <w:p w:rsidR="00EE31F7" w:rsidRPr="00E365C3" w:rsidRDefault="00EE31F7" w:rsidP="00E365C3">
      <w:pPr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</w:p>
    <w:p w:rsidR="00EE31F7" w:rsidRDefault="00EE31F7" w:rsidP="00EE31F7">
      <w:pPr>
        <w:ind w:left="6372" w:firstLine="708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970475" w:rsidRPr="00EE31F7" w:rsidRDefault="00EE31F7" w:rsidP="00EE31F7">
      <w:pPr>
        <w:ind w:left="6372" w:firstLine="708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</w:p>
    <w:sectPr w:rsidR="00970475" w:rsidRPr="00EE31F7" w:rsidSect="00EE31F7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65CB"/>
    <w:multiLevelType w:val="hybridMultilevel"/>
    <w:tmpl w:val="4A900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0090"/>
    <w:multiLevelType w:val="hybridMultilevel"/>
    <w:tmpl w:val="450E8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903DD"/>
    <w:multiLevelType w:val="hybridMultilevel"/>
    <w:tmpl w:val="0B72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F0F75"/>
    <w:multiLevelType w:val="hybridMultilevel"/>
    <w:tmpl w:val="1EB68BCE"/>
    <w:lvl w:ilvl="0" w:tplc="B41C4AAC">
      <w:start w:val="1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4B832C1B"/>
    <w:multiLevelType w:val="hybridMultilevel"/>
    <w:tmpl w:val="D982DE2E"/>
    <w:lvl w:ilvl="0" w:tplc="FFBEAE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B875DE"/>
    <w:multiLevelType w:val="hybridMultilevel"/>
    <w:tmpl w:val="041E6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20976"/>
    <w:multiLevelType w:val="hybridMultilevel"/>
    <w:tmpl w:val="1DF80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C3"/>
    <w:rsid w:val="000346ED"/>
    <w:rsid w:val="002A6B0C"/>
    <w:rsid w:val="0030050F"/>
    <w:rsid w:val="00410E63"/>
    <w:rsid w:val="004C5EAA"/>
    <w:rsid w:val="005033E5"/>
    <w:rsid w:val="005313BD"/>
    <w:rsid w:val="00576DFE"/>
    <w:rsid w:val="005E5FEF"/>
    <w:rsid w:val="005F6CFC"/>
    <w:rsid w:val="00773015"/>
    <w:rsid w:val="00825C0C"/>
    <w:rsid w:val="00846D38"/>
    <w:rsid w:val="00850EF8"/>
    <w:rsid w:val="00876143"/>
    <w:rsid w:val="0090022D"/>
    <w:rsid w:val="00970475"/>
    <w:rsid w:val="00977E5C"/>
    <w:rsid w:val="00BF1D5D"/>
    <w:rsid w:val="00C663A9"/>
    <w:rsid w:val="00C755D8"/>
    <w:rsid w:val="00E3057E"/>
    <w:rsid w:val="00E365C3"/>
    <w:rsid w:val="00EE31F7"/>
    <w:rsid w:val="00FA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5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1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5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1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2016-12-05T10:29:00Z</cp:lastPrinted>
  <dcterms:created xsi:type="dcterms:W3CDTF">2016-11-11T07:48:00Z</dcterms:created>
  <dcterms:modified xsi:type="dcterms:W3CDTF">2016-12-09T10:20:00Z</dcterms:modified>
</cp:coreProperties>
</file>