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41" w:rsidRDefault="00011647" w:rsidP="005D0059">
      <w:pPr>
        <w:tabs>
          <w:tab w:val="left" w:pos="4253"/>
        </w:tabs>
        <w:autoSpaceDE w:val="0"/>
        <w:autoSpaceDN w:val="0"/>
        <w:jc w:val="center"/>
        <w:rPr>
          <w:rFonts w:eastAsia="Times New Roman"/>
          <w:color w:val="000080"/>
          <w:lang w:val="uk-UA" w:eastAsia="ru-RU"/>
        </w:rPr>
      </w:pPr>
      <w:r>
        <w:rPr>
          <w:rFonts w:eastAsia="Times New Roman"/>
          <w:noProof/>
          <w:color w:val="000080"/>
          <w:lang w:eastAsia="ru-RU"/>
        </w:rPr>
        <w:drawing>
          <wp:inline distT="0" distB="0" distL="0" distR="0" wp14:anchorId="5E4F3FD2" wp14:editId="21503FB2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59" w:rsidRPr="00011647" w:rsidRDefault="005D0059" w:rsidP="005D0059">
      <w:pPr>
        <w:tabs>
          <w:tab w:val="left" w:pos="4253"/>
        </w:tabs>
        <w:autoSpaceDE w:val="0"/>
        <w:autoSpaceDN w:val="0"/>
        <w:jc w:val="center"/>
        <w:rPr>
          <w:rFonts w:eastAsia="Times New Roman"/>
          <w:color w:val="000080"/>
          <w:lang w:val="uk-UA" w:eastAsia="ru-RU"/>
        </w:rPr>
      </w:pPr>
    </w:p>
    <w:p w:rsidR="00011647" w:rsidRPr="00011647" w:rsidRDefault="00011647" w:rsidP="00011647">
      <w:pPr>
        <w:jc w:val="center"/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>ЩАСТИНСЬКА МІСЬКА РАДА</w:t>
      </w:r>
    </w:p>
    <w:p w:rsidR="00011647" w:rsidRDefault="00011647" w:rsidP="00011647">
      <w:pPr>
        <w:keepNext/>
        <w:jc w:val="center"/>
        <w:outlineLvl w:val="0"/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>ВИКОНАВЧИЙ КОМІТЕТ</w:t>
      </w:r>
    </w:p>
    <w:p w:rsidR="00703E41" w:rsidRPr="00011647" w:rsidRDefault="00703E41" w:rsidP="00011647">
      <w:pPr>
        <w:keepNext/>
        <w:jc w:val="center"/>
        <w:outlineLvl w:val="0"/>
        <w:rPr>
          <w:rFonts w:eastAsia="Times New Roman"/>
          <w:b/>
          <w:bCs/>
          <w:lang w:val="uk-UA" w:eastAsia="ru-RU"/>
        </w:rPr>
      </w:pPr>
    </w:p>
    <w:p w:rsidR="00011647" w:rsidRPr="00011647" w:rsidRDefault="00011647" w:rsidP="00011647">
      <w:pPr>
        <w:jc w:val="center"/>
        <w:rPr>
          <w:rFonts w:eastAsia="Times New Roman"/>
          <w:b/>
          <w:lang w:val="uk-UA" w:eastAsia="ru-RU"/>
        </w:rPr>
      </w:pPr>
      <w:r w:rsidRPr="00011647">
        <w:rPr>
          <w:rFonts w:eastAsia="Times New Roman"/>
          <w:b/>
          <w:lang w:val="uk-UA" w:eastAsia="ru-RU"/>
        </w:rPr>
        <w:t>РІШЕННЯ</w:t>
      </w:r>
    </w:p>
    <w:p w:rsidR="00011647" w:rsidRPr="00011647" w:rsidRDefault="00011647" w:rsidP="00011647">
      <w:pPr>
        <w:rPr>
          <w:rFonts w:eastAsia="Times New Roman"/>
          <w:sz w:val="28"/>
          <w:szCs w:val="20"/>
          <w:lang w:val="uk-UA" w:eastAsia="ru-RU"/>
        </w:rPr>
      </w:pP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від 28.01.2014 р.</w:t>
      </w:r>
      <w:r w:rsidRPr="00011647">
        <w:rPr>
          <w:rFonts w:eastAsia="Times New Roman"/>
          <w:lang w:val="uk-UA" w:eastAsia="ru-RU"/>
        </w:rPr>
        <w:tab/>
      </w:r>
    </w:p>
    <w:p w:rsidR="00011647" w:rsidRPr="00011647" w:rsidRDefault="00AF1A83" w:rsidP="00011647">
      <w:pPr>
        <w:tabs>
          <w:tab w:val="left" w:pos="6932"/>
        </w:tabs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№8</w:t>
      </w:r>
      <w:bookmarkStart w:id="0" w:name="_GoBack"/>
      <w:bookmarkEnd w:id="0"/>
    </w:p>
    <w:p w:rsidR="00011647" w:rsidRDefault="00011647" w:rsidP="00011647">
      <w:pPr>
        <w:tabs>
          <w:tab w:val="left" w:pos="6932"/>
        </w:tabs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 м.Щастя</w:t>
      </w:r>
    </w:p>
    <w:p w:rsidR="00703E41" w:rsidRPr="00011647" w:rsidRDefault="00703E41" w:rsidP="00011647">
      <w:pPr>
        <w:tabs>
          <w:tab w:val="left" w:pos="6932"/>
        </w:tabs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 xml:space="preserve">Про заходи щодо підготовки до </w:t>
      </w: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 xml:space="preserve">оперативного реагування при </w:t>
      </w: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>загрозі та виникненні надзвичайної</w:t>
      </w: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 xml:space="preserve">ситуації техногенного та природного </w:t>
      </w:r>
    </w:p>
    <w:p w:rsidR="00011647" w:rsidRP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 xml:space="preserve">характеру, пов’язаних з повенню та </w:t>
      </w:r>
    </w:p>
    <w:p w:rsid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>паводками у 2014 році</w:t>
      </w:r>
    </w:p>
    <w:p w:rsidR="00703E41" w:rsidRPr="00011647" w:rsidRDefault="00703E41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</w:p>
    <w:p w:rsidR="00011647" w:rsidRDefault="00011647" w:rsidP="00011647">
      <w:pPr>
        <w:ind w:firstLine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З метою своєчасної підготовки по пропуску весняного паводку та льодоходу у 2014 році і прийняття своєчасних заходів по захисту будівель, складських приміщень, промислових будов та споруд, що попадають в зону можливого затоплення, від пошкоджень на час паводку та льодоходу, керуючись Законами України «Про місцеве самоврядування в Україні»,  Кодексом цивільного захисту України, постановами Кабінету Міністрів України від 03.08.98 № 1198 «Про єдину державну систему запобігання і реагування на надзвичайні ситуації техногенного та природного характеру» та від 10.05.94 № 299 «Про затвердження Положення про Цивільну оборону України», </w:t>
      </w:r>
      <w:r w:rsidRPr="00011647">
        <w:rPr>
          <w:rFonts w:eastAsia="Times New Roman"/>
          <w:lang w:val="uk-UA" w:eastAsia="uk-UA"/>
        </w:rPr>
        <w:t>протоколу засідання Луганської міської коміс</w:t>
      </w:r>
      <w:r w:rsidR="00640452">
        <w:rPr>
          <w:rFonts w:eastAsia="Times New Roman"/>
          <w:lang w:val="uk-UA" w:eastAsia="uk-UA"/>
        </w:rPr>
        <w:t>ії з питань ТЕБ та НС № 1 від 21</w:t>
      </w:r>
      <w:r w:rsidRPr="00011647">
        <w:rPr>
          <w:rFonts w:eastAsia="Times New Roman"/>
          <w:lang w:val="uk-UA" w:eastAsia="uk-UA"/>
        </w:rPr>
        <w:t>.01.2014 року</w:t>
      </w:r>
      <w:r w:rsidRPr="00011647">
        <w:rPr>
          <w:rFonts w:eastAsia="Times New Roman"/>
          <w:lang w:val="uk-UA" w:eastAsia="ru-RU"/>
        </w:rPr>
        <w:t xml:space="preserve"> виконавчий комітет Щастинської міської ради </w:t>
      </w:r>
    </w:p>
    <w:p w:rsidR="00011647" w:rsidRDefault="00011647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>ВИРІШИВ:</w:t>
      </w:r>
    </w:p>
    <w:p w:rsidR="00703E41" w:rsidRPr="00011647" w:rsidRDefault="00703E41" w:rsidP="00011647">
      <w:pPr>
        <w:tabs>
          <w:tab w:val="left" w:pos="6932"/>
        </w:tabs>
        <w:rPr>
          <w:rFonts w:eastAsia="Times New Roman"/>
          <w:b/>
          <w:bCs/>
          <w:lang w:val="uk-UA" w:eastAsia="ru-RU"/>
        </w:rPr>
      </w:pPr>
    </w:p>
    <w:p w:rsidR="00011647" w:rsidRPr="00011647" w:rsidRDefault="00011647" w:rsidP="00011647">
      <w:p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b/>
          <w:bCs/>
          <w:lang w:val="uk-UA" w:eastAsia="ru-RU"/>
        </w:rPr>
        <w:t xml:space="preserve">   1. </w:t>
      </w:r>
      <w:r w:rsidRPr="00011647">
        <w:rPr>
          <w:rFonts w:eastAsia="Times New Roman"/>
          <w:lang w:val="uk-UA" w:eastAsia="ru-RU"/>
        </w:rPr>
        <w:t>Створити комісію по пропуску паводкових вод та льодоходу у наступному складі: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Тюрін В.П. – голова комісії, заступник  міського голови;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Сафонов Є.С. – заступник голови комісії, начальник ДПРЧ-32</w:t>
      </w:r>
      <w:r w:rsidR="001E7DEF">
        <w:rPr>
          <w:rFonts w:eastAsia="Times New Roman"/>
          <w:lang w:val="uk-UA" w:eastAsia="ru-RU"/>
        </w:rPr>
        <w:t xml:space="preserve"> ЛМУ ГУ ДСНСУ</w:t>
      </w:r>
      <w:r w:rsidRPr="00011647">
        <w:rPr>
          <w:rFonts w:eastAsia="Times New Roman"/>
          <w:lang w:val="uk-UA" w:eastAsia="ru-RU"/>
        </w:rPr>
        <w:t xml:space="preserve">; 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Марченко С.В. – секретар комісії, спеціаліст І категорії з ЦО та НС;  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Клімкова С.М. – член комісії, заступник міського голови;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Лапигіна О.С. – член комісії, начальник організаційно-інформаційнного відділу;      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Авраменко В.Д. – член комісії, начальник юридичного відділу;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Лукашенко О.О. – член комісії, начальник відділу архітектури, землевпорядкування та ЖКГ – головний архітектор; 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Рассолова К.С. – спеціаліст І категорії з благоустрою міста та екології;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b/>
          <w:bCs/>
          <w:lang w:val="uk-UA" w:eastAsia="ru-RU"/>
        </w:rPr>
      </w:pPr>
      <w:r w:rsidRPr="00011647">
        <w:rPr>
          <w:rFonts w:eastAsia="Times New Roman"/>
          <w:lang w:val="uk-UA" w:eastAsia="ru-RU"/>
        </w:rPr>
        <w:t>Русанова О.С. – спеціаліст І категорії землевпорядник;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Бобрік О.Б. – член комісії, директор ВП «ЛТЕС» ТОВ «ДТЕК</w:t>
      </w:r>
      <w:r w:rsidR="00417624">
        <w:rPr>
          <w:rFonts w:eastAsia="Times New Roman"/>
          <w:lang w:val="uk-UA" w:eastAsia="ru-RU"/>
        </w:rPr>
        <w:t>» СХІДЕНЕРГО</w:t>
      </w:r>
      <w:r w:rsidRPr="00011647">
        <w:rPr>
          <w:rFonts w:eastAsia="Times New Roman"/>
          <w:lang w:val="uk-UA" w:eastAsia="ru-RU"/>
        </w:rPr>
        <w:t xml:space="preserve">;    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Жаботін Д.Б. – член комісії, директор КП «Жилбудсервіс» ; </w:t>
      </w:r>
    </w:p>
    <w:p w:rsidR="00011647" w:rsidRPr="00011647" w:rsidRDefault="00011647" w:rsidP="00011647">
      <w:p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            Іванов Д.А. -  член комісі</w:t>
      </w:r>
      <w:r w:rsidR="00682DA9">
        <w:rPr>
          <w:rFonts w:eastAsia="Times New Roman"/>
          <w:lang w:val="uk-UA" w:eastAsia="ru-RU"/>
        </w:rPr>
        <w:t>ї</w:t>
      </w:r>
      <w:r w:rsidRPr="00011647">
        <w:rPr>
          <w:rFonts w:eastAsia="Times New Roman"/>
          <w:lang w:val="uk-UA" w:eastAsia="ru-RU"/>
        </w:rPr>
        <w:t xml:space="preserve">  начальник МОМ-3</w:t>
      </w:r>
      <w:r w:rsidR="001E7DEF">
        <w:rPr>
          <w:rFonts w:eastAsia="Times New Roman"/>
          <w:lang w:val="uk-UA" w:eastAsia="ru-RU"/>
        </w:rPr>
        <w:t xml:space="preserve"> РВ УМВС Жовтневого району</w:t>
      </w:r>
      <w:r w:rsidRPr="00011647">
        <w:rPr>
          <w:rFonts w:eastAsia="Times New Roman"/>
          <w:lang w:val="uk-UA" w:eastAsia="ru-RU"/>
        </w:rPr>
        <w:t>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Скуратов О.В. – член комісії, директор КП «ЩТЕК»;</w:t>
      </w:r>
    </w:p>
    <w:p w:rsidR="00011647" w:rsidRPr="00011647" w:rsidRDefault="00640452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Бордовіци</w:t>
      </w:r>
      <w:r w:rsidR="00011647" w:rsidRPr="00011647">
        <w:rPr>
          <w:rFonts w:eastAsia="Times New Roman"/>
          <w:lang w:val="uk-UA" w:eastAsia="ru-RU"/>
        </w:rPr>
        <w:t>н А.І. – член комісії, начальник Щастинського РЕМ ТОВ «ЛЕО»;</w:t>
      </w:r>
    </w:p>
    <w:p w:rsidR="00011647" w:rsidRPr="00011647" w:rsidRDefault="00011647" w:rsidP="00011647">
      <w:pPr>
        <w:tabs>
          <w:tab w:val="left" w:pos="6932"/>
        </w:tabs>
        <w:ind w:left="708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Супрун О.Г. – головний лікар Щастинської міської лікарні.</w:t>
      </w:r>
    </w:p>
    <w:p w:rsidR="00011647" w:rsidRPr="00011647" w:rsidRDefault="00011647" w:rsidP="00011647">
      <w:p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             </w:t>
      </w:r>
    </w:p>
    <w:p w:rsidR="00011647" w:rsidRPr="00682DA9" w:rsidRDefault="00682DA9" w:rsidP="00682DA9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Затвердити</w:t>
      </w:r>
      <w:r w:rsidR="00011647" w:rsidRPr="00011647">
        <w:rPr>
          <w:rFonts w:eastAsia="Times New Roman"/>
          <w:lang w:val="uk-UA" w:eastAsia="ru-RU"/>
        </w:rPr>
        <w:t xml:space="preserve"> заходи по пропуску паводкових вод і</w:t>
      </w:r>
      <w:r>
        <w:rPr>
          <w:rFonts w:eastAsia="Times New Roman"/>
          <w:lang w:val="uk-UA" w:eastAsia="ru-RU"/>
        </w:rPr>
        <w:t xml:space="preserve"> льодоходу на 2014 рік </w:t>
      </w:r>
      <w:r w:rsidR="00011647" w:rsidRPr="00011647">
        <w:rPr>
          <w:rFonts w:eastAsia="Times New Roman"/>
          <w:lang w:val="uk-UA" w:eastAsia="ru-RU"/>
        </w:rPr>
        <w:t xml:space="preserve"> згідно</w:t>
      </w:r>
      <w:r w:rsidR="00011647" w:rsidRPr="00682DA9">
        <w:rPr>
          <w:rFonts w:eastAsia="Times New Roman"/>
          <w:lang w:val="uk-UA" w:eastAsia="ru-RU"/>
        </w:rPr>
        <w:t xml:space="preserve"> додатку</w:t>
      </w:r>
      <w:r>
        <w:rPr>
          <w:rFonts w:eastAsia="Times New Roman"/>
          <w:lang w:val="uk-UA" w:eastAsia="ru-RU"/>
        </w:rPr>
        <w:t xml:space="preserve"> до цього рішення</w:t>
      </w:r>
      <w:r w:rsidR="00417624">
        <w:rPr>
          <w:rFonts w:eastAsia="Times New Roman"/>
          <w:lang w:val="uk-UA" w:eastAsia="ru-RU"/>
        </w:rPr>
        <w:t xml:space="preserve"> (додаток </w:t>
      </w:r>
      <w:r w:rsidR="005D0059">
        <w:rPr>
          <w:rFonts w:eastAsia="Times New Roman"/>
          <w:lang w:val="uk-UA" w:eastAsia="ru-RU"/>
        </w:rPr>
        <w:t>додається</w:t>
      </w:r>
      <w:r w:rsidR="00417624">
        <w:rPr>
          <w:rFonts w:eastAsia="Times New Roman"/>
          <w:lang w:val="uk-UA" w:eastAsia="ru-RU"/>
        </w:rPr>
        <w:t>)</w:t>
      </w:r>
      <w:r w:rsidR="00011647" w:rsidRPr="00682DA9">
        <w:rPr>
          <w:rFonts w:eastAsia="Times New Roman"/>
          <w:lang w:val="uk-UA" w:eastAsia="ru-RU"/>
        </w:rPr>
        <w:t>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011647" w:rsidRDefault="00BD29E4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Встановити, що протоколи </w:t>
      </w:r>
      <w:r w:rsidR="00011647" w:rsidRPr="00011647">
        <w:rPr>
          <w:rFonts w:eastAsia="Times New Roman"/>
          <w:lang w:val="uk-UA" w:eastAsia="ru-RU"/>
        </w:rPr>
        <w:t xml:space="preserve"> комісії по пропуску паводкових вод та льодоходу, </w:t>
      </w:r>
      <w:r>
        <w:rPr>
          <w:rFonts w:eastAsia="Times New Roman"/>
          <w:lang w:val="uk-UA" w:eastAsia="ru-RU"/>
        </w:rPr>
        <w:t xml:space="preserve">  прийняті на</w:t>
      </w:r>
      <w:r w:rsidR="00011647" w:rsidRPr="00011647">
        <w:rPr>
          <w:rFonts w:eastAsia="Times New Roman"/>
          <w:lang w:val="uk-UA" w:eastAsia="ru-RU"/>
        </w:rPr>
        <w:t xml:space="preserve"> виконання затверджених заходів, є обов’язковими до виконання для всіх </w:t>
      </w:r>
      <w:r w:rsidR="00011647" w:rsidRPr="00011647">
        <w:rPr>
          <w:rFonts w:eastAsia="Times New Roman"/>
          <w:lang w:val="uk-UA" w:eastAsia="ru-RU"/>
        </w:rPr>
        <w:lastRenderedPageBreak/>
        <w:t>підприємств, організацій, установ та окремих осіб на території Щастинської міської ради.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580711" w:rsidRDefault="00011647" w:rsidP="00580711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Керівникам підприємств, організацій та установ, розташованих у зонах можливого затоп</w:t>
      </w:r>
      <w:r w:rsidR="00580711">
        <w:rPr>
          <w:rFonts w:eastAsia="Times New Roman"/>
          <w:lang w:val="uk-UA" w:eastAsia="ru-RU"/>
        </w:rPr>
        <w:t>лення та підтоплення</w:t>
      </w:r>
      <w:r w:rsidR="00BD29E4">
        <w:rPr>
          <w:rFonts w:eastAsia="Times New Roman"/>
          <w:lang w:val="uk-UA" w:eastAsia="ru-RU"/>
        </w:rPr>
        <w:t>,</w:t>
      </w:r>
      <w:r w:rsidR="00580711">
        <w:rPr>
          <w:rFonts w:eastAsia="Times New Roman"/>
          <w:lang w:val="uk-UA" w:eastAsia="ru-RU"/>
        </w:rPr>
        <w:t xml:space="preserve"> розробити та</w:t>
      </w:r>
      <w:r w:rsidRPr="00011647">
        <w:rPr>
          <w:rFonts w:eastAsia="Times New Roman"/>
          <w:lang w:val="uk-UA" w:eastAsia="ru-RU"/>
        </w:rPr>
        <w:t xml:space="preserve"> затвердити заходи по пропуску паводкових вод та льодоходу, забезпеченню безперебійної роботи підприємств і надати їх до </w:t>
      </w:r>
      <w:r w:rsidR="00580711">
        <w:rPr>
          <w:rFonts w:eastAsia="Times New Roman"/>
          <w:lang w:val="uk-UA" w:eastAsia="ru-RU"/>
        </w:rPr>
        <w:t xml:space="preserve">виконавчого комітету Щастинської </w:t>
      </w:r>
      <w:r w:rsidRPr="00011647">
        <w:rPr>
          <w:rFonts w:eastAsia="Times New Roman"/>
          <w:lang w:val="uk-UA" w:eastAsia="ru-RU"/>
        </w:rPr>
        <w:t>міської</w:t>
      </w:r>
      <w:r w:rsidR="00580711">
        <w:rPr>
          <w:rFonts w:eastAsia="Times New Roman"/>
          <w:lang w:val="uk-UA" w:eastAsia="ru-RU"/>
        </w:rPr>
        <w:t xml:space="preserve"> ради.</w:t>
      </w:r>
      <w:r w:rsidRPr="00011647">
        <w:rPr>
          <w:rFonts w:eastAsia="Times New Roman"/>
          <w:lang w:val="uk-UA" w:eastAsia="ru-RU"/>
        </w:rPr>
        <w:t xml:space="preserve"> </w:t>
      </w:r>
      <w:r w:rsidR="00580711">
        <w:rPr>
          <w:rFonts w:eastAsia="Times New Roman"/>
          <w:lang w:val="uk-UA" w:eastAsia="ru-RU"/>
        </w:rPr>
        <w:t xml:space="preserve"> </w:t>
      </w:r>
      <w:r w:rsidRPr="00580711">
        <w:rPr>
          <w:rFonts w:eastAsia="Times New Roman"/>
          <w:lang w:val="uk-UA" w:eastAsia="ru-RU"/>
        </w:rPr>
        <w:t xml:space="preserve">  Строк до 25.02.2014 р.</w:t>
      </w:r>
    </w:p>
    <w:p w:rsidR="00011647" w:rsidRPr="00011647" w:rsidRDefault="00011647" w:rsidP="00011647">
      <w:pPr>
        <w:tabs>
          <w:tab w:val="left" w:pos="6932"/>
        </w:tabs>
        <w:ind w:left="720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Рекомендувати начальнику ДПРЧ-32 ЛМУ ГУ ДСНС України Сафонову Є.С. підготувати проект розпорядження про створення на базі  місцевого підрозділу ДСНС України місцевої  аварійно-рятувальної групи, до складу якої включити необхідну інженерну техніку підприємств міста. З керівника</w:t>
      </w:r>
      <w:r w:rsidR="00BD29E4">
        <w:rPr>
          <w:rFonts w:eastAsia="Times New Roman"/>
          <w:lang w:val="uk-UA" w:eastAsia="ru-RU"/>
        </w:rPr>
        <w:t xml:space="preserve">ми підприємств укласти угоди в яких щодо використання </w:t>
      </w:r>
      <w:r w:rsidR="00FE7C57">
        <w:rPr>
          <w:rFonts w:eastAsia="Times New Roman"/>
          <w:lang w:val="uk-UA" w:eastAsia="ru-RU"/>
        </w:rPr>
        <w:t xml:space="preserve">  необхідної техніки та транспорту,</w:t>
      </w:r>
      <w:r w:rsidR="00BD29E4">
        <w:rPr>
          <w:rFonts w:eastAsia="Times New Roman"/>
          <w:lang w:val="uk-UA" w:eastAsia="ru-RU"/>
        </w:rPr>
        <w:t xml:space="preserve"> </w:t>
      </w:r>
      <w:r w:rsidRPr="00011647">
        <w:rPr>
          <w:rFonts w:eastAsia="Times New Roman"/>
          <w:lang w:val="uk-UA" w:eastAsia="ru-RU"/>
        </w:rPr>
        <w:t>узгодити термін та по</w:t>
      </w:r>
      <w:r w:rsidR="00FE7C57">
        <w:rPr>
          <w:rFonts w:eastAsia="Times New Roman"/>
          <w:lang w:val="uk-UA" w:eastAsia="ru-RU"/>
        </w:rPr>
        <w:t>рядок надання вищезазначеної техніки</w:t>
      </w:r>
      <w:r w:rsidRPr="00011647">
        <w:rPr>
          <w:rFonts w:eastAsia="Times New Roman"/>
          <w:lang w:val="uk-UA" w:eastAsia="ru-RU"/>
        </w:rPr>
        <w:t>.</w:t>
      </w:r>
    </w:p>
    <w:p w:rsidR="00011647" w:rsidRPr="00011647" w:rsidRDefault="00011647" w:rsidP="00011647">
      <w:pPr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Головному лікарю Щастинської міської лікарні Супруну О.Г. розробити заходи по забезпеченню медичного обслуговування населення,  евакуйованого із зон можливого затоплення і надати їх до  комісії по пропуску паводкових вод та льодоходу. Строк до 25.02.2014 р. 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Начальнику </w:t>
      </w:r>
      <w:r w:rsidR="00FE7C57">
        <w:rPr>
          <w:rFonts w:eastAsia="Times New Roman"/>
          <w:lang w:val="uk-UA" w:eastAsia="ru-RU"/>
        </w:rPr>
        <w:t>М</w:t>
      </w:r>
      <w:r w:rsidRPr="00011647">
        <w:rPr>
          <w:rFonts w:eastAsia="Times New Roman"/>
          <w:lang w:val="uk-UA" w:eastAsia="ru-RU"/>
        </w:rPr>
        <w:t>ВМ №3</w:t>
      </w:r>
      <w:r w:rsidR="001E7DEF" w:rsidRPr="001E7DEF">
        <w:rPr>
          <w:rFonts w:eastAsia="Times New Roman"/>
          <w:lang w:val="uk-UA" w:eastAsia="ru-RU"/>
        </w:rPr>
        <w:t xml:space="preserve"> </w:t>
      </w:r>
      <w:r w:rsidR="001E7DEF">
        <w:rPr>
          <w:rFonts w:eastAsia="Times New Roman"/>
          <w:lang w:val="uk-UA" w:eastAsia="ru-RU"/>
        </w:rPr>
        <w:t xml:space="preserve">РВ УМВС Жовтневого району </w:t>
      </w:r>
      <w:r w:rsidRPr="00011647">
        <w:rPr>
          <w:rFonts w:eastAsia="Times New Roman"/>
          <w:lang w:val="uk-UA" w:eastAsia="ru-RU"/>
        </w:rPr>
        <w:t xml:space="preserve"> Іванову Д.А. розробити і надати до комісії по пропуску паводкових вод та льодоходу план забезпечення громадського порядку і охорони майна підприємств і населення в зонах можливого затоплення.  Строк до 25.02.2014 р.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Комісії по пропуску паводкових вод та льодоходу провести засідання та  визначити  вулиці та місця, які потрапляють в зону можливого підтоплення, взяти на облік всіх жителів міста,які мешкають в зонах  можливого затоплення, уточнити план-схему евакуації населення, при цьому розглянути приміщення для розміщення переселенців з зон затоплення. Строк до 25.02.2014 р.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703E41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Кері</w:t>
      </w:r>
      <w:r w:rsidR="0050048B">
        <w:rPr>
          <w:rFonts w:eastAsia="Times New Roman"/>
          <w:lang w:val="uk-UA" w:eastAsia="ru-RU"/>
        </w:rPr>
        <w:t>вникам</w:t>
      </w:r>
      <w:r w:rsidR="00417624">
        <w:rPr>
          <w:rFonts w:eastAsia="Times New Roman"/>
          <w:lang w:val="uk-UA" w:eastAsia="ru-RU"/>
        </w:rPr>
        <w:t xml:space="preserve"> ДПРЧ-32 ЛМУ ГУ ДСНСУ,</w:t>
      </w:r>
      <w:r w:rsidR="0050048B">
        <w:rPr>
          <w:rFonts w:eastAsia="Times New Roman"/>
          <w:lang w:val="uk-UA" w:eastAsia="ru-RU"/>
        </w:rPr>
        <w:t xml:space="preserve"> ВП «ЛТЕС» ТОВ «ДТЕК»  СХІДЕНЕРГО</w:t>
      </w:r>
      <w:r w:rsidRPr="00011647">
        <w:rPr>
          <w:rFonts w:eastAsia="Times New Roman"/>
          <w:lang w:val="uk-UA" w:eastAsia="ru-RU"/>
        </w:rPr>
        <w:t xml:space="preserve">,  КП «Жилбудсервіс»   провести ревізію    плавзасобів та доповісти, про їх готовність, комісії по пропуску паводкових вод та льодоходу.  </w:t>
      </w:r>
    </w:p>
    <w:p w:rsidR="00703E41" w:rsidRDefault="00703E41" w:rsidP="00703E41">
      <w:pPr>
        <w:pStyle w:val="a5"/>
        <w:rPr>
          <w:rFonts w:eastAsia="Times New Roman"/>
          <w:lang w:val="uk-UA" w:eastAsia="ru-RU"/>
        </w:rPr>
      </w:pPr>
    </w:p>
    <w:p w:rsidR="00011647" w:rsidRPr="00011647" w:rsidRDefault="00011647" w:rsidP="00703E41">
      <w:pPr>
        <w:tabs>
          <w:tab w:val="left" w:pos="6932"/>
        </w:tabs>
        <w:ind w:left="720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Строк до 25.02.2014 р.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ВП «ЛТЕС» ТОВ «Східенерго» підготувати і здати по акту міській паводковій комісії всі гідротехнічні споруди, підготовлені до пропуску паводку та льодоходу. Строк до 25.02.2014р.</w:t>
      </w:r>
    </w:p>
    <w:p w:rsidR="00011647" w:rsidRPr="00011647" w:rsidRDefault="00011647" w:rsidP="00011647">
      <w:pPr>
        <w:ind w:left="708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Директорам</w:t>
      </w:r>
      <w:r w:rsidR="00E80DC5">
        <w:rPr>
          <w:rFonts w:eastAsia="Times New Roman"/>
          <w:lang w:val="uk-UA" w:eastAsia="ru-RU"/>
        </w:rPr>
        <w:t xml:space="preserve"> ВП «</w:t>
      </w:r>
      <w:r w:rsidRPr="00011647">
        <w:rPr>
          <w:rFonts w:eastAsia="Times New Roman"/>
          <w:lang w:val="uk-UA" w:eastAsia="ru-RU"/>
        </w:rPr>
        <w:t xml:space="preserve"> ЩПЛАТ</w:t>
      </w:r>
      <w:r w:rsidR="00E80DC5">
        <w:rPr>
          <w:rFonts w:eastAsia="Times New Roman"/>
          <w:lang w:val="uk-UA" w:eastAsia="ru-RU"/>
        </w:rPr>
        <w:t xml:space="preserve"> НУ імені Тараса Шевченко», ДПТНЗ «ЩПЛ»</w:t>
      </w:r>
      <w:r w:rsidRPr="00011647">
        <w:rPr>
          <w:rFonts w:eastAsia="Times New Roman"/>
          <w:lang w:val="uk-UA" w:eastAsia="ru-RU"/>
        </w:rPr>
        <w:t xml:space="preserve">, </w:t>
      </w:r>
      <w:r w:rsidR="00E80DC5">
        <w:rPr>
          <w:rFonts w:eastAsia="Times New Roman"/>
          <w:lang w:val="uk-UA" w:eastAsia="ru-RU"/>
        </w:rPr>
        <w:t>КЗ «ЛЗ</w:t>
      </w:r>
      <w:r w:rsidRPr="00011647">
        <w:rPr>
          <w:rFonts w:eastAsia="Times New Roman"/>
          <w:lang w:val="uk-UA" w:eastAsia="ru-RU"/>
        </w:rPr>
        <w:t xml:space="preserve">ОШ </w:t>
      </w:r>
      <w:r w:rsidR="00E80DC5">
        <w:rPr>
          <w:rFonts w:eastAsia="Times New Roman"/>
          <w:lang w:val="uk-UA" w:eastAsia="ru-RU"/>
        </w:rPr>
        <w:t xml:space="preserve"> І-ІІІ ступенів </w:t>
      </w:r>
      <w:r w:rsidRPr="00011647">
        <w:rPr>
          <w:rFonts w:eastAsia="Times New Roman"/>
          <w:lang w:val="uk-UA" w:eastAsia="ru-RU"/>
        </w:rPr>
        <w:t>№46</w:t>
      </w:r>
      <w:r w:rsidR="00E80DC5">
        <w:rPr>
          <w:rFonts w:eastAsia="Times New Roman"/>
          <w:lang w:val="uk-UA" w:eastAsia="ru-RU"/>
        </w:rPr>
        <w:t>»</w:t>
      </w:r>
      <w:r w:rsidRPr="00011647">
        <w:rPr>
          <w:rFonts w:eastAsia="Times New Roman"/>
          <w:lang w:val="uk-UA" w:eastAsia="ru-RU"/>
        </w:rPr>
        <w:t xml:space="preserve">, </w:t>
      </w:r>
      <w:r w:rsidR="00E80DC5">
        <w:rPr>
          <w:rFonts w:eastAsia="Times New Roman"/>
          <w:lang w:val="uk-UA" w:eastAsia="ru-RU"/>
        </w:rPr>
        <w:t>КЗ «ЛСЗ</w:t>
      </w:r>
      <w:r w:rsidRPr="00011647">
        <w:rPr>
          <w:rFonts w:eastAsia="Times New Roman"/>
          <w:lang w:val="uk-UA" w:eastAsia="ru-RU"/>
        </w:rPr>
        <w:t>Ш</w:t>
      </w:r>
      <w:r w:rsidR="00E80DC5">
        <w:rPr>
          <w:rFonts w:eastAsia="Times New Roman"/>
          <w:lang w:val="uk-UA" w:eastAsia="ru-RU"/>
        </w:rPr>
        <w:t xml:space="preserve"> І-ІІІ ступенів</w:t>
      </w:r>
      <w:r w:rsidRPr="00011647">
        <w:rPr>
          <w:rFonts w:eastAsia="Times New Roman"/>
          <w:lang w:val="uk-UA" w:eastAsia="ru-RU"/>
        </w:rPr>
        <w:t xml:space="preserve"> № 56</w:t>
      </w:r>
      <w:r w:rsidR="00E80DC5">
        <w:rPr>
          <w:rFonts w:eastAsia="Times New Roman"/>
          <w:lang w:val="uk-UA" w:eastAsia="ru-RU"/>
        </w:rPr>
        <w:t xml:space="preserve"> ім. К.Кутового"</w:t>
      </w:r>
      <w:r w:rsidRPr="00011647">
        <w:rPr>
          <w:rFonts w:eastAsia="Times New Roman"/>
          <w:lang w:val="uk-UA" w:eastAsia="ru-RU"/>
        </w:rPr>
        <w:t>, директору санаторію – профілакторію</w:t>
      </w:r>
      <w:r w:rsidR="00E80DC5">
        <w:rPr>
          <w:rFonts w:eastAsia="Times New Roman"/>
          <w:lang w:val="uk-UA" w:eastAsia="ru-RU"/>
        </w:rPr>
        <w:t xml:space="preserve"> «Луганський» ТОВ «ДТЕК-СЕРВІС»</w:t>
      </w:r>
      <w:r w:rsidRPr="00011647">
        <w:rPr>
          <w:rFonts w:eastAsia="Times New Roman"/>
          <w:lang w:val="uk-UA" w:eastAsia="ru-RU"/>
        </w:rPr>
        <w:t xml:space="preserve"> підготувати місця для розселення евакуйованого населення.</w:t>
      </w:r>
    </w:p>
    <w:p w:rsidR="00011647" w:rsidRPr="00011647" w:rsidRDefault="00011647" w:rsidP="00011647">
      <w:pPr>
        <w:tabs>
          <w:tab w:val="left" w:pos="6932"/>
        </w:tabs>
        <w:ind w:left="360"/>
        <w:jc w:val="both"/>
        <w:rPr>
          <w:rFonts w:eastAsia="Times New Roman"/>
          <w:lang w:val="uk-UA" w:eastAsia="ru-RU"/>
        </w:rPr>
      </w:pPr>
    </w:p>
    <w:p w:rsidR="00011647" w:rsidRPr="00011647" w:rsidRDefault="00011647" w:rsidP="00011647">
      <w:pPr>
        <w:numPr>
          <w:ilvl w:val="0"/>
          <w:numId w:val="1"/>
        </w:numPr>
        <w:tabs>
          <w:tab w:val="left" w:pos="6932"/>
        </w:tabs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 xml:space="preserve">Контроль за виконанням цього рішення покласти на заступника міського голови  </w:t>
      </w:r>
    </w:p>
    <w:p w:rsidR="00703E41" w:rsidRDefault="00011647" w:rsidP="00703E41">
      <w:pPr>
        <w:tabs>
          <w:tab w:val="left" w:pos="6932"/>
        </w:tabs>
        <w:ind w:left="720"/>
        <w:jc w:val="both"/>
        <w:rPr>
          <w:rFonts w:eastAsia="Times New Roman"/>
          <w:lang w:val="uk-UA" w:eastAsia="ru-RU"/>
        </w:rPr>
      </w:pPr>
      <w:r w:rsidRPr="00011647">
        <w:rPr>
          <w:rFonts w:eastAsia="Times New Roman"/>
          <w:lang w:val="uk-UA" w:eastAsia="ru-RU"/>
        </w:rPr>
        <w:t>Тюріна В.П.</w:t>
      </w:r>
      <w:r w:rsidR="00703E41">
        <w:rPr>
          <w:rFonts w:eastAsia="Times New Roman"/>
          <w:lang w:val="uk-UA" w:eastAsia="ru-RU"/>
        </w:rPr>
        <w:t xml:space="preserve">     </w:t>
      </w:r>
    </w:p>
    <w:p w:rsidR="00703E41" w:rsidRDefault="00703E41" w:rsidP="00703E41">
      <w:pPr>
        <w:tabs>
          <w:tab w:val="left" w:pos="6932"/>
        </w:tabs>
        <w:ind w:left="720"/>
        <w:jc w:val="both"/>
        <w:rPr>
          <w:rFonts w:eastAsia="Times New Roman"/>
          <w:lang w:val="uk-UA" w:eastAsia="ru-RU"/>
        </w:rPr>
      </w:pPr>
    </w:p>
    <w:p w:rsidR="00703E41" w:rsidRDefault="00703E41" w:rsidP="00703E41">
      <w:pPr>
        <w:tabs>
          <w:tab w:val="left" w:pos="6932"/>
        </w:tabs>
        <w:ind w:left="720"/>
        <w:jc w:val="both"/>
        <w:rPr>
          <w:rFonts w:eastAsia="Times New Roman"/>
          <w:lang w:val="uk-UA" w:eastAsia="ru-RU"/>
        </w:rPr>
      </w:pPr>
    </w:p>
    <w:p w:rsidR="00011647" w:rsidRPr="00703E41" w:rsidRDefault="00703E41" w:rsidP="004C30A4">
      <w:pPr>
        <w:tabs>
          <w:tab w:val="left" w:pos="6932"/>
        </w:tabs>
        <w:jc w:val="center"/>
        <w:rPr>
          <w:rFonts w:eastAsia="Times New Roman"/>
          <w:lang w:val="uk-UA" w:eastAsia="ru-RU"/>
        </w:rPr>
      </w:pPr>
      <w:r>
        <w:rPr>
          <w:rFonts w:eastAsia="Times New Roman"/>
          <w:b/>
          <w:lang w:val="uk-UA" w:eastAsia="ru-RU"/>
        </w:rPr>
        <w:t>Міський</w:t>
      </w:r>
      <w:r w:rsidR="004C30A4">
        <w:rPr>
          <w:rFonts w:eastAsia="Times New Roman"/>
          <w:b/>
          <w:lang w:val="uk-UA" w:eastAsia="ru-RU"/>
        </w:rPr>
        <w:t xml:space="preserve"> </w:t>
      </w:r>
      <w:r w:rsidR="00011647" w:rsidRPr="00011647">
        <w:rPr>
          <w:rFonts w:eastAsia="Times New Roman"/>
          <w:b/>
          <w:lang w:val="uk-UA" w:eastAsia="ru-RU"/>
        </w:rPr>
        <w:t>голова</w:t>
      </w:r>
      <w:r w:rsidR="004C30A4">
        <w:rPr>
          <w:rFonts w:eastAsia="Times New Roman"/>
          <w:b/>
          <w:lang w:val="uk-UA" w:eastAsia="ru-RU"/>
        </w:rPr>
        <w:tab/>
      </w:r>
      <w:r w:rsidR="00915A75">
        <w:rPr>
          <w:rFonts w:eastAsia="Times New Roman"/>
          <w:b/>
          <w:lang w:val="uk-UA" w:eastAsia="ru-RU"/>
        </w:rPr>
        <w:t xml:space="preserve"> </w:t>
      </w:r>
      <w:r>
        <w:rPr>
          <w:rFonts w:eastAsia="Times New Roman"/>
          <w:b/>
          <w:lang w:val="uk-UA" w:eastAsia="ru-RU"/>
        </w:rPr>
        <w:t>В.Л.</w:t>
      </w:r>
      <w:r w:rsidR="004C30A4">
        <w:rPr>
          <w:rFonts w:eastAsia="Times New Roman"/>
          <w:b/>
          <w:lang w:val="uk-UA" w:eastAsia="ru-RU"/>
        </w:rPr>
        <w:t xml:space="preserve"> </w:t>
      </w:r>
      <w:r w:rsidR="00011647" w:rsidRPr="00011647">
        <w:rPr>
          <w:rFonts w:eastAsia="Times New Roman"/>
          <w:b/>
          <w:lang w:val="uk-UA" w:eastAsia="ru-RU"/>
        </w:rPr>
        <w:t>Живлюк</w:t>
      </w:r>
    </w:p>
    <w:p w:rsidR="00690361" w:rsidRDefault="00690361" w:rsidP="00690361">
      <w:pPr>
        <w:tabs>
          <w:tab w:val="left" w:pos="6932"/>
        </w:tabs>
        <w:rPr>
          <w:rFonts w:eastAsia="Times New Roman"/>
          <w:sz w:val="28"/>
          <w:lang w:val="uk-UA" w:eastAsia="ru-RU"/>
        </w:rPr>
        <w:sectPr w:rsidR="00690361" w:rsidSect="00703E41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690361" w:rsidRPr="00690361" w:rsidRDefault="00690361" w:rsidP="00690361">
      <w:pPr>
        <w:jc w:val="right"/>
        <w:rPr>
          <w:rFonts w:eastAsia="Times New Roman"/>
          <w:lang w:val="uk-UA" w:eastAsia="ru-RU"/>
        </w:rPr>
      </w:pPr>
      <w:r w:rsidRPr="00690361">
        <w:rPr>
          <w:rFonts w:eastAsia="Times New Roman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</w:t>
      </w:r>
      <w:r w:rsidRPr="00690361">
        <w:rPr>
          <w:rFonts w:eastAsia="Times New Roman"/>
          <w:color w:val="FF6600"/>
          <w:lang w:val="uk-UA" w:eastAsia="ru-RU"/>
        </w:rPr>
        <w:t xml:space="preserve">                                                  </w:t>
      </w:r>
      <w:r w:rsidRPr="00690361">
        <w:rPr>
          <w:rFonts w:eastAsia="Times New Roman"/>
          <w:b/>
          <w:lang w:val="uk-UA" w:eastAsia="ru-RU"/>
        </w:rPr>
        <w:t>Додаток</w:t>
      </w:r>
    </w:p>
    <w:p w:rsidR="00690361" w:rsidRPr="00690361" w:rsidRDefault="00690361" w:rsidP="00690361">
      <w:pPr>
        <w:jc w:val="center"/>
        <w:rPr>
          <w:rFonts w:eastAsia="Times New Roman"/>
          <w:lang w:val="uk-UA" w:eastAsia="uk-UA"/>
        </w:rPr>
      </w:pPr>
      <w:r w:rsidRPr="00690361">
        <w:rPr>
          <w:rFonts w:eastAsia="Times New Roman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690361" w:rsidRPr="00690361" w:rsidRDefault="00690361" w:rsidP="00690361">
      <w:pPr>
        <w:jc w:val="right"/>
        <w:rPr>
          <w:rFonts w:eastAsia="Times New Roman"/>
          <w:lang w:val="uk-UA" w:eastAsia="ru-RU"/>
        </w:rPr>
      </w:pPr>
      <w:r w:rsidRPr="00690361">
        <w:rPr>
          <w:rFonts w:eastAsia="Times New Roman"/>
          <w:lang w:val="uk-UA" w:eastAsia="ru-RU"/>
        </w:rPr>
        <w:t xml:space="preserve"> Щастинської міської ради</w:t>
      </w:r>
    </w:p>
    <w:p w:rsidR="00690361" w:rsidRPr="00690361" w:rsidRDefault="00690361" w:rsidP="00690361">
      <w:pPr>
        <w:jc w:val="right"/>
        <w:rPr>
          <w:rFonts w:eastAsia="Times New Roman"/>
          <w:lang w:val="uk-UA" w:eastAsia="ru-RU"/>
        </w:rPr>
      </w:pPr>
      <w:r w:rsidRPr="00690361">
        <w:rPr>
          <w:rFonts w:eastAsia="Times New Roman"/>
          <w:lang w:val="uk-UA" w:eastAsia="ru-RU"/>
        </w:rPr>
        <w:t>від 28 .01.2014 р.</w:t>
      </w:r>
    </w:p>
    <w:p w:rsidR="00690361" w:rsidRPr="00690361" w:rsidRDefault="00690361" w:rsidP="00690361">
      <w:pPr>
        <w:ind w:firstLine="1080"/>
        <w:rPr>
          <w:rFonts w:eastAsia="Times New Roman"/>
          <w:lang w:val="uk-UA" w:eastAsia="ru-RU"/>
        </w:rPr>
      </w:pPr>
    </w:p>
    <w:p w:rsidR="00690361" w:rsidRPr="00690361" w:rsidRDefault="004C30A4" w:rsidP="004C30A4">
      <w:pPr>
        <w:rPr>
          <w:rFonts w:eastAsia="Times New Roman"/>
          <w:b/>
          <w:lang w:val="uk-UA" w:eastAsia="ru-RU"/>
        </w:rPr>
      </w:pPr>
      <w:r>
        <w:rPr>
          <w:rFonts w:eastAsia="Times New Roman"/>
          <w:b/>
          <w:lang w:val="uk-UA" w:eastAsia="ru-RU"/>
        </w:rPr>
        <w:t xml:space="preserve">                                                                                                      </w:t>
      </w:r>
      <w:r w:rsidR="00690361" w:rsidRPr="00690361">
        <w:rPr>
          <w:rFonts w:eastAsia="Times New Roman"/>
          <w:b/>
          <w:lang w:val="uk-UA" w:eastAsia="ru-RU"/>
        </w:rPr>
        <w:t>ПЛАН</w:t>
      </w:r>
    </w:p>
    <w:p w:rsidR="00690361" w:rsidRPr="00690361" w:rsidRDefault="00690361" w:rsidP="00690361">
      <w:pPr>
        <w:jc w:val="center"/>
        <w:rPr>
          <w:rFonts w:eastAsia="Times New Roman"/>
          <w:b/>
          <w:lang w:val="uk-UA" w:eastAsia="ru-RU"/>
        </w:rPr>
      </w:pPr>
      <w:r w:rsidRPr="00690361">
        <w:rPr>
          <w:rFonts w:eastAsia="Times New Roman"/>
          <w:b/>
          <w:lang w:val="uk-UA" w:eastAsia="ru-RU"/>
        </w:rPr>
        <w:t>організаційних і практичних заходів щодо пропуску льодоходу, повені та паводків на 2014 рік</w:t>
      </w:r>
    </w:p>
    <w:p w:rsidR="00690361" w:rsidRPr="00690361" w:rsidRDefault="00690361" w:rsidP="00690361">
      <w:pPr>
        <w:ind w:firstLine="1080"/>
        <w:rPr>
          <w:rFonts w:eastAsia="Times New Roman"/>
          <w:b/>
          <w:lang w:val="uk-UA" w:eastAsia="ru-RU"/>
        </w:rPr>
      </w:pPr>
    </w:p>
    <w:tbl>
      <w:tblPr>
        <w:tblW w:w="14141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7766"/>
        <w:gridCol w:w="4300"/>
        <w:gridCol w:w="1559"/>
      </w:tblGrid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jc w:val="center"/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b/>
                <w:sz w:val="22"/>
                <w:szCs w:val="22"/>
                <w:lang w:val="uk-UA" w:eastAsia="ru-RU"/>
              </w:rPr>
              <w:t>№</w:t>
            </w:r>
          </w:p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з/п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Відповідальні 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jc w:val="center"/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Термін виконання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На основі аналізу дій органів управління та сил під час пропуску льодоходу, весняної повені та дощових паводків попередніх років розробити та затвердити плани організаційних і практичних заходів щодо пропуску льодоходу, повені та паводків.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E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«ДТЕК» СХІДЕНЕРГО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676F8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</w:t>
            </w:r>
          </w:p>
          <w:p w:rsidR="001571E1" w:rsidRPr="000C0C3A" w:rsidRDefault="001571E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«ЩТЕК»;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Щастинські РЕМ ТОВ «ЛЕО»,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10.02.14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2.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Відкоригувати карти-схеми зон можливого виникнення НС, пов’язаних з паводками, пропуском льодоходу та повені. Визначити об’єкти життєзабезпечення населення , транспорту, енергетики, зв’язку та інші</w:t>
            </w:r>
            <w:r w:rsidR="00580711" w:rsidRPr="000C0C3A">
              <w:rPr>
                <w:rFonts w:eastAsia="Times New Roman"/>
                <w:sz w:val="22"/>
                <w:szCs w:val="22"/>
                <w:lang w:val="uk-UA" w:eastAsia="ru-RU"/>
              </w:rPr>
              <w:t>., що можуть зазнати негативних,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природних явищ. Розробити заходи щодо забезпечення їх сталого функціонування, під час пропуску льодоходу, повені та паводків.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«ДТЕК» СХІДЕНЕРГО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 КП «Жилбудсервіс»; КП «ЩТЕК»;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10.02.14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3.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Уточнити розрахунки залучення сил і засобів для проведення запобіжних заходів і виконання робіт з ліквідації наслідків льодоходу, повені та паводків. Погодити ці плани.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Один примірник планів надати до виконавчого ко</w:t>
            </w:r>
            <w:r w:rsidR="000C0C3A">
              <w:rPr>
                <w:rFonts w:eastAsia="Times New Roman"/>
                <w:sz w:val="22"/>
                <w:szCs w:val="22"/>
                <w:lang w:val="uk-UA" w:eastAsia="ru-RU"/>
              </w:rPr>
              <w:t>мітету Щастинської міської ради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>,</w:t>
            </w:r>
          </w:p>
          <w:p w:rsidR="001E7DEF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МОМ-3 РВ УМВС Жовтневого району 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E7DEF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«ДТЕК» СХІДЕНЕРГО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Жилбудсервіс»; КП «ЩТЕК»;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10.02.14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4.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Провести обстеження русел річки Сіверський Донець, озер визначити можливі місця виникнення заторів і за необхідністю, здійснити їх очищення від захаращення великим сміттям із застосуванням наявних технічних та плаваючих засобів. Перевірити стан захисної дамби, шлюзів  з питання готовності ,до пропуску паводкових вод. Відновити водомірні рейки із постійними інвентарними відмітками.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ВП «</w:t>
            </w:r>
            <w:r w:rsidR="00625614" w:rsidRPr="000C0C3A">
              <w:rPr>
                <w:rFonts w:eastAsia="Times New Roman"/>
                <w:sz w:val="22"/>
                <w:szCs w:val="22"/>
                <w:lang w:val="uk-UA" w:eastAsia="ru-RU"/>
              </w:rPr>
              <w:t>ЛТЕС»</w:t>
            </w:r>
          </w:p>
          <w:p w:rsidR="0069036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ТОВ «ДТЕК» СХІДЕНЕРГО</w:t>
            </w:r>
            <w:r w:rsidR="00625614"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обстеження </w:t>
            </w:r>
            <w:r w:rsidRPr="000C0C3A">
              <w:rPr>
                <w:rFonts w:eastAsia="Times New Roman"/>
                <w:b/>
                <w:sz w:val="22"/>
                <w:szCs w:val="22"/>
                <w:lang w:val="uk-UA" w:eastAsia="ru-RU"/>
              </w:rPr>
              <w:t xml:space="preserve"> 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10.02.14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очищення до</w:t>
            </w:r>
          </w:p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22.02.14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5.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Під час пропуску  льодоходу, повені та дощових паводків привести у стан підвищеної готовності наявні сили та засоби, які залучаються до робіт із попередження виникнення та ліквідації негативних наслідків цих явищ.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ДСНС;</w:t>
            </w:r>
          </w:p>
          <w:p w:rsidR="001571E1" w:rsidRPr="000C0C3A" w:rsidRDefault="00676F8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МОМ-3 РВ УМВС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Жовтневого району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ВП «ЛТЕС» ТОВ 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«ДТЕК» СХІДЕНЕРГО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Default="00676F8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 КП «ЩТЕК»;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  <w:p w:rsidR="000C0C3A" w:rsidRPr="000C0C3A" w:rsidRDefault="000C0C3A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ind w:left="-108" w:right="-17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 04.03.14 до кінця  небезпечного</w:t>
            </w:r>
          </w:p>
          <w:p w:rsidR="00690361" w:rsidRPr="000C0C3A" w:rsidRDefault="00690361" w:rsidP="000C0C3A">
            <w:pPr>
              <w:ind w:left="-108" w:right="-172"/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періоду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lastRenderedPageBreak/>
              <w:t>6.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Уточнити порядок доведення попереджень і оповіщення населення, робочого персоналу, керівників</w:t>
            </w:r>
            <w:r w:rsidR="00207066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усіх рівнів про можливу загрозу виникнення паводка або повені та їх орієнтовні масштаби.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4" w:rsidRPr="000C0C3A" w:rsidRDefault="0062561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Виконавчий коміте</w:t>
            </w:r>
            <w:r w:rsid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т 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Щастинської міської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ради;</w:t>
            </w:r>
          </w:p>
          <w:p w:rsidR="00690361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ДСНС;</w:t>
            </w:r>
          </w:p>
          <w:p w:rsidR="001571E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МОМ-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>3 РВ УМВС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Жовтневого району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«ДТЕК» СХІДЕНЕРГО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676F8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 КП «ЩТЕК»;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7.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Створити оперативний штаб й оперативну групу скласти графіки та організувати з 04.03.2014 р. цілодобове чергування керівного складу ради та її виконавчих органів із залученням при необхідності інших фахівців</w:t>
            </w:r>
            <w:r w:rsidR="00F20A50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1E7DEF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ДСНС;</w:t>
            </w:r>
          </w:p>
          <w:p w:rsidR="001571E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МОМ-3 РВ УМВС 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>Жовтневого району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«ДТЕК» СХІДЕНЕРГО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C16A9C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 КП «ЩТЕК»;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8.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Отримувати інформацію</w:t>
            </w:r>
            <w:r w:rsidR="00207066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від оперативних чергових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,</w:t>
            </w:r>
            <w:r w:rsidR="00207066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диспетчерів 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про стан накопичення води у водосховищах та річках, що знаходяться в зоні впливу дії льодоходу, повені та паводків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Виконавчий комітет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Щастинської міської ради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ind w:left="-108" w:right="-17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 06.02.14 до кінця  небезпечного</w:t>
            </w:r>
          </w:p>
          <w:p w:rsidR="00690361" w:rsidRPr="000C0C3A" w:rsidRDefault="00690361" w:rsidP="000C0C3A">
            <w:pPr>
              <w:ind w:left="-108" w:right="-17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періоду</w:t>
            </w:r>
          </w:p>
        </w:tc>
      </w:tr>
      <w:tr w:rsidR="00690361" w:rsidRPr="000C0C3A" w:rsidTr="000C0C3A">
        <w:trPr>
          <w:trHeight w:val="94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9.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Забезпечити безперебійну роботу систем зливової каналізації в умовах можливої повені та паводків, провести перевірку та приведення у технічно справний стан водостічних канав, запірного обладнання, перекачуючих насосів, зливоприймачів та водовипусків.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  <w:p w:rsidR="001571E1" w:rsidRPr="000C0C3A" w:rsidRDefault="001571E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ВП«ЛТЕС»</w:t>
            </w:r>
          </w:p>
          <w:p w:rsidR="001571E1" w:rsidRPr="000C0C3A" w:rsidRDefault="001571E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ТОВ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>«ДТЕК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»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СХІДЕНЕРГ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О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FB019A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10.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Перевірити та привести в готовність до використання інженерну й автомобільну техніку, засоби евакуації людей, мобільне насосне обладнання, автономні джерела живлення й освітлювання, засоби забезпечення питною водою, що можуть бути задіяні до ліквідації надзвичайних ситуацій.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Забезпечити запаси питної води.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61" w:rsidRPr="000C0C3A" w:rsidRDefault="0031721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C16A9C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МОМ-3 РВ УМВС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Жовтневого району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;</w:t>
            </w:r>
          </w:p>
          <w:p w:rsidR="001571E1" w:rsidRPr="000C0C3A" w:rsidRDefault="00C16A9C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» СХІДЕНЕРГО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207066" w:rsidRPr="000C0C3A" w:rsidRDefault="00C16A9C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КП «ЩТЕК», Щастинські РЕМ ТОВ «ЛЕО»,</w:t>
            </w:r>
          </w:p>
          <w:p w:rsidR="001571E1" w:rsidRPr="000C0C3A" w:rsidRDefault="00207066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С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упермаркети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:</w:t>
            </w:r>
          </w:p>
          <w:p w:rsidR="0057784C" w:rsidRPr="000C0C3A" w:rsidRDefault="00207066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-ТОВ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«Л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уганские зори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» 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«Бокрі»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57784C" w:rsidRPr="000C0C3A" w:rsidRDefault="00207066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-ТОВ 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«СПАР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ЛУГАНСЬК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»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571E1" w:rsidRPr="000C0C3A" w:rsidRDefault="0057784C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  <w:r w:rsidR="00207066" w:rsidRPr="000C0C3A">
              <w:rPr>
                <w:rFonts w:eastAsia="Times New Roman"/>
                <w:sz w:val="22"/>
                <w:szCs w:val="22"/>
                <w:lang w:val="uk-UA" w:eastAsia="ru-RU"/>
              </w:rPr>
              <w:t>магазин «Продукти-750»</w:t>
            </w:r>
          </w:p>
          <w:p w:rsidR="00690361" w:rsidRPr="000C0C3A" w:rsidRDefault="0057784C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ТОВ </w:t>
            </w:r>
            <w:r w:rsidR="00FB019A" w:rsidRPr="000C0C3A">
              <w:rPr>
                <w:rFonts w:eastAsia="Times New Roman"/>
                <w:sz w:val="22"/>
                <w:szCs w:val="22"/>
                <w:lang w:val="uk-UA" w:eastAsia="ru-RU"/>
              </w:rPr>
              <w:t>АТБ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-Маркет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  <w:p w:rsidR="00690361" w:rsidRPr="000C0C3A" w:rsidRDefault="00690361" w:rsidP="000C0C3A">
            <w:pPr>
              <w:ind w:left="-12" w:right="-108" w:firstLine="12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right="-99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11.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Участь у спільному тренуванні органів управління та сил місцевої ланки територіальної підсистеми єдиної державної системи цивільного захисту щодо виконання завдань під час весняного льодоходу та повені.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Евакуаційні комісії міста, підприємств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06.02.14</w:t>
            </w:r>
          </w:p>
          <w:p w:rsidR="00690361" w:rsidRPr="000C0C3A" w:rsidRDefault="00690361" w:rsidP="000C0C3A">
            <w:pPr>
              <w:ind w:firstLine="7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12.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Уточнити плани евакуації та заходи життєзабезпечення населення у місцях його тимчасового розміщення на період евакуації.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Виконавчий комітет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Щастинської міської ради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690361" w:rsidRPr="000C0C3A" w:rsidTr="000C0C3A">
        <w:trPr>
          <w:trHeight w:val="73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lastRenderedPageBreak/>
              <w:t>13.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Перевірити стан готовності пунктів прийому та розміщення населення на випадок можливого його відселення (евакуації) із зон затоплення та забезпечення цих пунктів питною водою, медикаментами тощо.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417624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Евакуаційна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>комісія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міста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14.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Визначити у складі матеріальних резервів, призначених для запобігання та ліквідації НС необхідний аварійний запас паливно-мастильних, будівельних і сипучих матеріалів, мішків, засобів освітлювання, захисного одягу, шанцевого інструменту тощо.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31721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="001E7DEF"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57784C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» СХІДЕНЕРГО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57784C" w:rsidRPr="000C0C3A" w:rsidRDefault="0044240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«Жилбудсервіс»;</w:t>
            </w:r>
          </w:p>
          <w:p w:rsidR="0057784C" w:rsidRPr="000C0C3A" w:rsidRDefault="0044240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КП «ЩТЕК»;</w:t>
            </w:r>
          </w:p>
          <w:p w:rsidR="0057784C" w:rsidRPr="000C0C3A" w:rsidRDefault="00676F8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Щастинські РЕМ ТОВ «ЛЕО»;</w:t>
            </w:r>
            <w:r w:rsidR="0044240E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</w:t>
            </w:r>
            <w:r w:rsidR="002219CC" w:rsidRPr="000C0C3A">
              <w:rPr>
                <w:rFonts w:eastAsia="Times New Roman"/>
                <w:sz w:val="22"/>
                <w:szCs w:val="22"/>
                <w:lang w:val="uk-UA" w:eastAsia="ru-RU"/>
              </w:rPr>
              <w:t>ЛДСУ -3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1E7DEF" w:rsidRPr="000C0C3A" w:rsidRDefault="0057784C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АЗС  ТОВ «Східні ресурси»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57784C" w:rsidRPr="000C0C3A" w:rsidRDefault="0044240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АЗС «ТМ </w:t>
            </w:r>
            <w:r w:rsidRPr="000C0C3A">
              <w:rPr>
                <w:rFonts w:eastAsia="Times New Roman"/>
                <w:sz w:val="22"/>
                <w:szCs w:val="22"/>
                <w:lang w:val="en-US" w:eastAsia="ru-RU"/>
              </w:rPr>
              <w:t>Parallel</w:t>
            </w:r>
            <w:r w:rsidR="0057784C" w:rsidRPr="000C0C3A">
              <w:rPr>
                <w:rFonts w:eastAsia="Times New Roman"/>
                <w:sz w:val="22"/>
                <w:szCs w:val="22"/>
                <w:lang w:val="uk-UA" w:eastAsia="ru-RU"/>
              </w:rPr>
              <w:t>»;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«ЛугаскЕкогаз»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57784C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МКП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«КіП»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«Луганськбутанпропан»</w:t>
            </w:r>
            <w:r w:rsidR="00676F8E"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right" w:pos="2221"/>
              </w:tabs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 15.02.14</w:t>
            </w:r>
          </w:p>
          <w:p w:rsidR="00690361" w:rsidRPr="000C0C3A" w:rsidRDefault="00690361" w:rsidP="000C0C3A">
            <w:pPr>
              <w:rPr>
                <w:rFonts w:eastAsia="Times New Roman"/>
                <w:b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15.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Забезпечити проведення спостережень за розвитком повені та паводків, динамікою зон затоплення з метою своєчасного здійснення оперативних заходів щодо захисту населення і зменшення ймовірних збитків об’єктів економіки.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31721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ВП «ЛТЕС» ТОВ «ДТЕК</w:t>
            </w:r>
            <w:r w:rsidR="00417624">
              <w:rPr>
                <w:rFonts w:eastAsia="Times New Roman"/>
                <w:sz w:val="22"/>
                <w:szCs w:val="22"/>
                <w:lang w:val="uk-UA" w:eastAsia="ru-RU"/>
              </w:rPr>
              <w:t>» СХІДЕНЕРГО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, КП «Жилбудсервіс»; КП «ЩТЕК»;</w:t>
            </w: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Щастинські РЕМ ТОВ «ЛЕО»,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ind w:left="-108" w:right="-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У період формування і проходження паводку, льодоходу та повені</w:t>
            </w:r>
          </w:p>
        </w:tc>
      </w:tr>
      <w:tr w:rsidR="00690361" w:rsidRPr="000C0C3A" w:rsidTr="000C0C3A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tabs>
                <w:tab w:val="left" w:pos="-1951"/>
              </w:tabs>
              <w:ind w:left="-108" w:firstLine="108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16.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Довести правила поведінки  під час пропуску льодоходу, повені та паводків населенню та   об’єктам господарювання через засоби масової інформації.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E1" w:rsidRPr="000C0C3A" w:rsidRDefault="0031721E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Д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val="uk-UA" w:eastAsia="ru-RU"/>
              </w:rPr>
              <w:t>Р</w:t>
            </w:r>
            <w:r w:rsidR="00C16A9C" w:rsidRPr="000C0C3A">
              <w:rPr>
                <w:rFonts w:eastAsia="Times New Roman"/>
                <w:sz w:val="22"/>
                <w:szCs w:val="22"/>
                <w:lang w:val="uk-UA" w:eastAsia="ru-RU"/>
              </w:rPr>
              <w:t>Ч–32 ЛМУ ГУ ДСНС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>У</w:t>
            </w:r>
            <w:r>
              <w:rPr>
                <w:rFonts w:eastAsia="Times New Roman"/>
                <w:sz w:val="22"/>
                <w:szCs w:val="22"/>
                <w:lang w:val="uk-UA" w:eastAsia="ru-RU"/>
              </w:rPr>
              <w:t>;</w:t>
            </w:r>
            <w:r w:rsidR="001571E1" w:rsidRPr="000C0C3A">
              <w:rPr>
                <w:rFonts w:eastAsia="Times New Roman"/>
                <w:sz w:val="22"/>
                <w:szCs w:val="22"/>
                <w:lang w:val="uk-UA" w:eastAsia="ru-RU"/>
              </w:rPr>
              <w:t xml:space="preserve">       </w:t>
            </w:r>
            <w:r w:rsidR="00690361" w:rsidRPr="000C0C3A">
              <w:rPr>
                <w:rFonts w:eastAsia="Times New Roman"/>
                <w:sz w:val="22"/>
                <w:szCs w:val="22"/>
                <w:lang w:val="uk-UA" w:eastAsia="ru-RU"/>
              </w:rPr>
              <w:t>Виконавчий комітет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0C0C3A">
              <w:rPr>
                <w:rFonts w:eastAsia="Times New Roman"/>
                <w:sz w:val="22"/>
                <w:szCs w:val="22"/>
                <w:lang w:val="uk-UA" w:eastAsia="ru-RU"/>
              </w:rPr>
              <w:t>Щастинської міської ради</w:t>
            </w:r>
          </w:p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61" w:rsidRPr="000C0C3A" w:rsidRDefault="00690361" w:rsidP="000C0C3A">
            <w:pPr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</w:tbl>
    <w:p w:rsidR="00F63725" w:rsidRDefault="00F63725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5C0D6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915A75">
        <w:rPr>
          <w:sz w:val="22"/>
          <w:szCs w:val="22"/>
          <w:lang w:val="uk-UA"/>
        </w:rPr>
        <w:t xml:space="preserve">Секретар виконавчого комітету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</w:t>
      </w:r>
      <w:r w:rsidR="00915A75">
        <w:rPr>
          <w:sz w:val="22"/>
          <w:szCs w:val="22"/>
          <w:lang w:val="uk-UA"/>
        </w:rPr>
        <w:t xml:space="preserve">    І.М. Писаренко</w:t>
      </w: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</w:p>
    <w:p w:rsidR="001A119D" w:rsidRDefault="001A119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</w:t>
      </w:r>
    </w:p>
    <w:p w:rsidR="001A119D" w:rsidRDefault="001A119D">
      <w:pPr>
        <w:rPr>
          <w:sz w:val="22"/>
          <w:szCs w:val="22"/>
          <w:lang w:val="uk-UA"/>
        </w:rPr>
      </w:pPr>
    </w:p>
    <w:p w:rsidR="001A119D" w:rsidRPr="001A119D" w:rsidRDefault="001A119D" w:rsidP="001A119D">
      <w:pPr>
        <w:jc w:val="both"/>
        <w:rPr>
          <w:rFonts w:eastAsia="Times New Roman"/>
          <w:b/>
          <w:lang w:eastAsia="ru-RU"/>
        </w:rPr>
      </w:pPr>
      <w:r w:rsidRPr="001A119D">
        <w:rPr>
          <w:rFonts w:eastAsia="Times New Roman"/>
          <w:b/>
          <w:lang w:eastAsia="ru-RU"/>
        </w:rPr>
        <w:t>Максимальні масштаби можливих наслідків на території м. Щастя у час проходження весняного паводку.</w:t>
      </w:r>
    </w:p>
    <w:p w:rsidR="001A119D" w:rsidRPr="001A119D" w:rsidRDefault="001A119D" w:rsidP="001A119D">
      <w:pPr>
        <w:jc w:val="both"/>
        <w:rPr>
          <w:rFonts w:eastAsia="Times New Roman"/>
          <w:lang w:eastAsia="ru-RU"/>
        </w:rPr>
      </w:pPr>
    </w:p>
    <w:p w:rsidR="001A119D" w:rsidRPr="001A119D" w:rsidRDefault="001A119D" w:rsidP="001A119D">
      <w:pPr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jc w:val="center"/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jc w:val="center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При підвищенні рівня  в річці  Сіверський  Донець 41,7 – 42,50м</w:t>
      </w:r>
    </w:p>
    <w:p w:rsidR="001A119D" w:rsidRPr="001A119D" w:rsidRDefault="001A119D" w:rsidP="001A119D">
      <w:pPr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можливе затоплення минусовых відміток головного корпусу         станциї, відкритого распредустройства. Останов станциї.</w:t>
      </w:r>
    </w:p>
    <w:p w:rsidR="001A119D" w:rsidRPr="001A119D" w:rsidRDefault="001A119D" w:rsidP="001A119D">
      <w:pPr>
        <w:ind w:left="720"/>
        <w:jc w:val="both"/>
        <w:rPr>
          <w:rFonts w:eastAsia="Times New Roman"/>
          <w:lang w:eastAsia="ru-RU"/>
        </w:rPr>
      </w:pPr>
    </w:p>
    <w:p w:rsidR="001A119D" w:rsidRPr="001A119D" w:rsidRDefault="001A119D" w:rsidP="001A119D">
      <w:pPr>
        <w:keepNext/>
        <w:jc w:val="both"/>
        <w:outlineLvl w:val="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При підвищенні рівня 42,33 – 43,18 м</w:t>
      </w:r>
    </w:p>
    <w:p w:rsidR="001A119D" w:rsidRPr="001A119D" w:rsidRDefault="001A119D" w:rsidP="001A119D">
      <w:pPr>
        <w:numPr>
          <w:ilvl w:val="0"/>
          <w:numId w:val="3"/>
        </w:numPr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Підтоплення   вул. Песчаной, дома № 1,3,27,28,43,46. Виникає необхідність евакуації.</w:t>
      </w:r>
    </w:p>
    <w:p w:rsidR="001A119D" w:rsidRPr="001A119D" w:rsidRDefault="001A119D" w:rsidP="001A119D">
      <w:pPr>
        <w:ind w:left="720"/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rPr>
          <w:rFonts w:eastAsia="Times New Roman"/>
          <w:lang w:eastAsia="ru-RU"/>
        </w:rPr>
      </w:pPr>
    </w:p>
    <w:p w:rsidR="001A119D" w:rsidRPr="001A119D" w:rsidRDefault="001A119D" w:rsidP="001A119D">
      <w:pPr>
        <w:keepNext/>
        <w:jc w:val="both"/>
        <w:outlineLvl w:val="5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При підвищенні рівня 43,30 м</w:t>
      </w:r>
    </w:p>
    <w:p w:rsidR="001A119D" w:rsidRPr="001A119D" w:rsidRDefault="001A119D" w:rsidP="001A119D">
      <w:pPr>
        <w:keepNext/>
        <w:numPr>
          <w:ilvl w:val="0"/>
          <w:numId w:val="3"/>
        </w:numPr>
        <w:jc w:val="both"/>
        <w:outlineLvl w:val="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затоплення очистных насосных споруд повлече вихідд із строю очисних споруд.</w:t>
      </w:r>
    </w:p>
    <w:p w:rsidR="001A119D" w:rsidRPr="001A119D" w:rsidRDefault="001A119D" w:rsidP="001A119D">
      <w:pPr>
        <w:ind w:left="720"/>
        <w:rPr>
          <w:rFonts w:eastAsia="Times New Roman"/>
          <w:lang w:eastAsia="ru-RU"/>
        </w:rPr>
      </w:pPr>
    </w:p>
    <w:p w:rsidR="001A119D" w:rsidRPr="001A119D" w:rsidRDefault="001A119D" w:rsidP="001A119D">
      <w:pPr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При підвищенні рівня 43,65 м</w:t>
      </w:r>
    </w:p>
    <w:p w:rsidR="001A119D" w:rsidRPr="001A119D" w:rsidRDefault="001A119D" w:rsidP="001A119D">
      <w:pPr>
        <w:keepNext/>
        <w:numPr>
          <w:ilvl w:val="0"/>
          <w:numId w:val="3"/>
        </w:numPr>
        <w:jc w:val="both"/>
        <w:outlineLvl w:val="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затоплення дамби відводного каналу – може бути размив дамби.</w:t>
      </w:r>
    </w:p>
    <w:p w:rsidR="001A119D" w:rsidRPr="001A119D" w:rsidRDefault="001A119D" w:rsidP="001A119D">
      <w:pPr>
        <w:ind w:left="720"/>
        <w:rPr>
          <w:rFonts w:eastAsia="Times New Roman"/>
          <w:lang w:eastAsia="ru-RU"/>
        </w:rPr>
      </w:pPr>
    </w:p>
    <w:p w:rsidR="001A119D" w:rsidRPr="001A119D" w:rsidRDefault="001A119D" w:rsidP="001A119D">
      <w:pPr>
        <w:keepNext/>
        <w:jc w:val="both"/>
        <w:outlineLvl w:val="0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При підвищенні  рівня 43,96 м</w:t>
      </w:r>
    </w:p>
    <w:p w:rsidR="001A119D" w:rsidRPr="001A119D" w:rsidRDefault="001A119D" w:rsidP="001A119D">
      <w:pPr>
        <w:numPr>
          <w:ilvl w:val="0"/>
          <w:numId w:val="3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затоплення автодороги ЛУГАНСКЬ-ХАРКІВ, в районі автостанциї м. Щастя – припинення  руху автотранспорту.</w:t>
      </w:r>
    </w:p>
    <w:p w:rsidR="001A119D" w:rsidRPr="001A119D" w:rsidRDefault="001A119D" w:rsidP="001A119D">
      <w:pPr>
        <w:ind w:left="720"/>
        <w:rPr>
          <w:rFonts w:eastAsia="Times New Roman"/>
          <w:lang w:eastAsia="ru-RU"/>
        </w:rPr>
      </w:pPr>
    </w:p>
    <w:p w:rsidR="001A119D" w:rsidRPr="001A119D" w:rsidRDefault="001A119D" w:rsidP="001A119D">
      <w:pPr>
        <w:keepNext/>
        <w:jc w:val="both"/>
        <w:outlineLvl w:val="0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При підвищенні рівня в річці Сіверський Донець 45м</w:t>
      </w:r>
    </w:p>
    <w:p w:rsidR="001A119D" w:rsidRPr="001A119D" w:rsidRDefault="001A119D" w:rsidP="001A119D">
      <w:pPr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затоплення відмітки 0 м машзалу берегових насосных № 1,2,3 повлече останов насосних и станциї.</w:t>
      </w:r>
    </w:p>
    <w:p w:rsidR="001A119D" w:rsidRPr="001A119D" w:rsidRDefault="001A119D" w:rsidP="001A119D">
      <w:pPr>
        <w:jc w:val="both"/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keepNext/>
        <w:jc w:val="both"/>
        <w:outlineLvl w:val="0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 xml:space="preserve"> При підвищенні рівня 44,22 – 45,19 м</w:t>
      </w:r>
    </w:p>
    <w:p w:rsidR="001A119D" w:rsidRPr="001A119D" w:rsidRDefault="001A119D" w:rsidP="001A119D">
      <w:pPr>
        <w:numPr>
          <w:ilvl w:val="0"/>
          <w:numId w:val="2"/>
        </w:numPr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Затоплення скважин питної води.</w:t>
      </w:r>
    </w:p>
    <w:p w:rsidR="001A119D" w:rsidRPr="001A119D" w:rsidRDefault="001A119D" w:rsidP="001A119D">
      <w:pPr>
        <w:ind w:left="720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Відключення  водонасосної  з причини  недостатнього  поступання  в баки питної води.</w:t>
      </w: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Найвищий проектный горизонт весняних вод в районі промплощадки станциї – 43,6 м.</w:t>
      </w: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Верх сливної плотины на р. Северський Донець – 36,0 м.</w:t>
      </w: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Нулева відмітка будівлі  станції – 45,2 м.</w:t>
      </w:r>
    </w:p>
    <w:p w:rsidR="001A119D" w:rsidRPr="001A119D" w:rsidRDefault="001A119D" w:rsidP="001A119D">
      <w:pPr>
        <w:ind w:left="720"/>
        <w:jc w:val="both"/>
        <w:rPr>
          <w:rFonts w:eastAsia="Times New Roman"/>
          <w:bCs/>
          <w:lang w:eastAsia="ru-RU"/>
        </w:rPr>
      </w:pPr>
      <w:r w:rsidRPr="001A119D">
        <w:rPr>
          <w:rFonts w:eastAsia="Times New Roman"/>
          <w:bCs/>
          <w:lang w:eastAsia="ru-RU"/>
        </w:rPr>
        <w:t>Мінусова вімітка (- 3,5 м) станції – 41,7 м.</w:t>
      </w:r>
    </w:p>
    <w:p w:rsidR="001A119D" w:rsidRPr="001A119D" w:rsidRDefault="001A119D" w:rsidP="001A119D">
      <w:p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lastRenderedPageBreak/>
        <w:t xml:space="preserve">    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 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 </w:t>
      </w:r>
    </w:p>
    <w:p w:rsidR="001A119D" w:rsidRPr="001A119D" w:rsidRDefault="001A119D" w:rsidP="001A119D">
      <w:pPr>
        <w:ind w:left="360"/>
        <w:jc w:val="both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  В цілях своєчасної підготовки по пропуску весняного паводку та льодоходу і прийняття своєчасних заходів по захисту будівель та споруд, що попадають з зону можливого затоплення та захисту населення, розроблений План-схема евакуації населення м. Щастя із зон можливого підтоплення (додається).</w:t>
      </w:r>
    </w:p>
    <w:p w:rsidR="001A119D" w:rsidRPr="001A119D" w:rsidRDefault="001A119D" w:rsidP="001A119D">
      <w:pPr>
        <w:ind w:left="360"/>
        <w:jc w:val="both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 Уточнені місця розташування евакуйованого населення з ділянок можливого затоплення.</w:t>
      </w:r>
    </w:p>
    <w:p w:rsidR="001A119D" w:rsidRPr="001A119D" w:rsidRDefault="001A119D" w:rsidP="001A119D">
      <w:pPr>
        <w:ind w:left="360"/>
        <w:jc w:val="both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С</w:t>
      </w:r>
      <w:r w:rsidR="00C93E91">
        <w:rPr>
          <w:rFonts w:eastAsia="Times New Roman"/>
          <w:lang w:val="uk-UA" w:eastAsia="ru-RU"/>
        </w:rPr>
        <w:t>О</w:t>
      </w:r>
      <w:r w:rsidRPr="001A119D">
        <w:rPr>
          <w:rFonts w:eastAsia="Times New Roman"/>
          <w:lang w:eastAsia="ru-RU"/>
        </w:rPr>
        <w:t>Ш № 46 – 80 міст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ЩПЛАТ – 50 міст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Лікарня – 150 міст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С</w:t>
      </w:r>
      <w:r w:rsidR="00C93E91">
        <w:rPr>
          <w:rFonts w:eastAsia="Times New Roman"/>
          <w:lang w:val="uk-UA" w:eastAsia="ru-RU"/>
        </w:rPr>
        <w:t>0</w:t>
      </w:r>
      <w:r w:rsidRPr="001A119D">
        <w:rPr>
          <w:rFonts w:eastAsia="Times New Roman"/>
          <w:lang w:eastAsia="ru-RU"/>
        </w:rPr>
        <w:t>Ш № 56 – 100 міст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ЩПЛ – 50 міст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Санаторій-профілакторій</w:t>
      </w:r>
      <w:r w:rsidR="001857E1">
        <w:rPr>
          <w:rFonts w:eastAsia="Times New Roman"/>
          <w:lang w:val="uk-UA" w:eastAsia="ru-RU"/>
        </w:rPr>
        <w:t xml:space="preserve"> «Луганський! ТОВ «ДТЕКСЕРВІС»  міст       </w:t>
      </w:r>
      <w:r w:rsidRPr="001A119D">
        <w:rPr>
          <w:rFonts w:eastAsia="Times New Roman"/>
          <w:lang w:eastAsia="ru-RU"/>
        </w:rPr>
        <w:t xml:space="preserve"> – 50 міст.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Всього: 480 міст.   </w:t>
      </w:r>
    </w:p>
    <w:p w:rsidR="001A119D" w:rsidRPr="001A119D" w:rsidRDefault="001A119D" w:rsidP="001A119D">
      <w:pPr>
        <w:ind w:left="360"/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 xml:space="preserve">   </w:t>
      </w:r>
    </w:p>
    <w:p w:rsidR="001A119D" w:rsidRPr="001A119D" w:rsidRDefault="001A119D" w:rsidP="001A119D">
      <w:pPr>
        <w:ind w:firstLine="851"/>
        <w:jc w:val="both"/>
        <w:rPr>
          <w:rFonts w:eastAsia="Times New Roman"/>
          <w:szCs w:val="20"/>
          <w:lang w:val="uk-UA" w:eastAsia="ru-RU"/>
        </w:rPr>
      </w:pPr>
    </w:p>
    <w:p w:rsidR="001A119D" w:rsidRPr="001A119D" w:rsidRDefault="001A119D" w:rsidP="001A119D">
      <w:p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 зоні можливого  підтоплення м. Щастя знаходятся:</w:t>
      </w:r>
    </w:p>
    <w:p w:rsidR="001A119D" w:rsidRPr="001A119D" w:rsidRDefault="001A119D" w:rsidP="001A119D">
      <w:pPr>
        <w:numPr>
          <w:ilvl w:val="0"/>
          <w:numId w:val="4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Вул. Пєсчаная –  52 будинка /131чол.-31.2га</w:t>
      </w:r>
    </w:p>
    <w:p w:rsidR="001A119D" w:rsidRPr="001A119D" w:rsidRDefault="001A119D" w:rsidP="001A119D">
      <w:pPr>
        <w:numPr>
          <w:ilvl w:val="0"/>
          <w:numId w:val="4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вул. Ворошилова –  40 будинків/111 чол.-24 га</w:t>
      </w:r>
    </w:p>
    <w:p w:rsidR="001A119D" w:rsidRPr="001A119D" w:rsidRDefault="001A119D" w:rsidP="001A119D">
      <w:pPr>
        <w:numPr>
          <w:ilvl w:val="0"/>
          <w:numId w:val="4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вул. Донєцкая – 16 будинків / 35 чол.-9.6га</w:t>
      </w:r>
    </w:p>
    <w:p w:rsidR="001A119D" w:rsidRPr="001A119D" w:rsidRDefault="001A119D" w:rsidP="001A119D">
      <w:pPr>
        <w:numPr>
          <w:ilvl w:val="0"/>
          <w:numId w:val="4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вул. Приозеорная – 15 будинків/ 29 чол. -9 га</w:t>
      </w:r>
    </w:p>
    <w:p w:rsidR="001A119D" w:rsidRPr="001A119D" w:rsidRDefault="001A119D" w:rsidP="001A119D">
      <w:pPr>
        <w:numPr>
          <w:ilvl w:val="0"/>
          <w:numId w:val="4"/>
        </w:numPr>
        <w:rPr>
          <w:rFonts w:eastAsia="Times New Roman"/>
          <w:lang w:eastAsia="ru-RU"/>
        </w:rPr>
      </w:pPr>
      <w:r w:rsidRPr="001A119D">
        <w:rPr>
          <w:rFonts w:eastAsia="Times New Roman"/>
          <w:lang w:eastAsia="ru-RU"/>
        </w:rPr>
        <w:t>вул. Чапаєва -  33 будинка / 50 чол – 19.8га</w:t>
      </w:r>
    </w:p>
    <w:p w:rsidR="001A119D" w:rsidRPr="001A119D" w:rsidRDefault="001A119D" w:rsidP="001A119D">
      <w:pPr>
        <w:ind w:firstLine="851"/>
        <w:jc w:val="both"/>
        <w:rPr>
          <w:rFonts w:eastAsia="Times New Roman"/>
          <w:lang w:val="uk-UA" w:eastAsia="ru-RU"/>
        </w:rPr>
      </w:pPr>
      <w:r w:rsidRPr="001A119D">
        <w:rPr>
          <w:rFonts w:eastAsia="Times New Roman"/>
          <w:lang w:eastAsia="ru-RU"/>
        </w:rPr>
        <w:t>Всього :– 93.6 га</w:t>
      </w:r>
    </w:p>
    <w:p w:rsidR="001A119D" w:rsidRPr="001A119D" w:rsidRDefault="001A119D" w:rsidP="001A119D">
      <w:pPr>
        <w:jc w:val="both"/>
        <w:rPr>
          <w:rFonts w:eastAsia="Times New Roman"/>
          <w:szCs w:val="20"/>
          <w:lang w:val="uk-UA" w:eastAsia="ru-RU"/>
        </w:rPr>
      </w:pPr>
      <w:r w:rsidRPr="001A119D">
        <w:rPr>
          <w:rFonts w:eastAsia="Times New Roman"/>
          <w:szCs w:val="20"/>
          <w:lang w:val="uk-UA" w:eastAsia="ru-RU"/>
        </w:rPr>
        <w:t xml:space="preserve"> </w:t>
      </w:r>
    </w:p>
    <w:p w:rsidR="001A119D" w:rsidRPr="001A119D" w:rsidRDefault="001A119D" w:rsidP="001A119D">
      <w:pPr>
        <w:ind w:firstLine="851"/>
        <w:jc w:val="both"/>
        <w:rPr>
          <w:rFonts w:eastAsia="Times New Roman"/>
          <w:szCs w:val="20"/>
          <w:lang w:val="uk-UA" w:eastAsia="ru-RU"/>
        </w:rPr>
      </w:pPr>
      <w:r w:rsidRPr="001A119D">
        <w:rPr>
          <w:rFonts w:eastAsia="Times New Roman"/>
          <w:szCs w:val="20"/>
          <w:lang w:val="uk-UA" w:eastAsia="ru-RU"/>
        </w:rPr>
        <w:t xml:space="preserve">Одним з основних засобів захисту від паводкових вод території міста є дамба вздовж каналу ставків охолоджувачів ЛТЕС.   </w:t>
      </w:r>
    </w:p>
    <w:p w:rsidR="001A119D" w:rsidRPr="001A119D" w:rsidRDefault="001A119D" w:rsidP="001A119D">
      <w:pPr>
        <w:ind w:firstLine="851"/>
        <w:jc w:val="both"/>
        <w:rPr>
          <w:rFonts w:eastAsia="Times New Roman"/>
          <w:b/>
          <w:szCs w:val="20"/>
          <w:lang w:val="uk-UA" w:eastAsia="ru-RU"/>
        </w:rPr>
      </w:pPr>
      <w:r w:rsidRPr="001A119D">
        <w:rPr>
          <w:rFonts w:eastAsia="Times New Roman"/>
          <w:szCs w:val="20"/>
          <w:lang w:val="uk-UA" w:eastAsia="ru-RU"/>
        </w:rPr>
        <w:t xml:space="preserve">  </w:t>
      </w:r>
      <w:r w:rsidRPr="001A119D">
        <w:rPr>
          <w:rFonts w:eastAsia="Times New Roman"/>
          <w:b/>
          <w:szCs w:val="20"/>
          <w:lang w:val="uk-UA" w:eastAsia="ru-RU"/>
        </w:rPr>
        <w:t>У зонах можливого затоплення може опинитися:</w:t>
      </w:r>
    </w:p>
    <w:p w:rsidR="001A119D" w:rsidRPr="001A119D" w:rsidRDefault="001A119D" w:rsidP="001A119D">
      <w:pPr>
        <w:tabs>
          <w:tab w:val="left" w:pos="8790"/>
        </w:tabs>
        <w:rPr>
          <w:rFonts w:eastAsia="Times New Roman"/>
          <w:lang w:val="uk-UA" w:eastAsia="ru-RU"/>
        </w:rPr>
      </w:pPr>
      <w:r w:rsidRPr="001A119D">
        <w:rPr>
          <w:rFonts w:eastAsia="Times New Roman"/>
          <w:lang w:val="uk-UA" w:eastAsia="ru-RU"/>
        </w:rPr>
        <w:t>Загальна площа прогнозуйомого затоплення – 93.6 га.</w:t>
      </w:r>
    </w:p>
    <w:p w:rsidR="001A119D" w:rsidRPr="001A119D" w:rsidRDefault="001A119D" w:rsidP="001A119D">
      <w:pPr>
        <w:tabs>
          <w:tab w:val="left" w:pos="8790"/>
        </w:tabs>
        <w:rPr>
          <w:rFonts w:eastAsia="Times New Roman"/>
          <w:b/>
          <w:lang w:val="uk-UA" w:eastAsia="ru-RU"/>
        </w:rPr>
      </w:pPr>
      <w:r w:rsidRPr="001A119D">
        <w:rPr>
          <w:rFonts w:eastAsia="Times New Roman"/>
          <w:b/>
          <w:lang w:val="uk-UA" w:eastAsia="ru-RU"/>
        </w:rPr>
        <w:t xml:space="preserve">Кількість населення , яке потрапляє в зону затоплення  </w:t>
      </w:r>
    </w:p>
    <w:p w:rsidR="001A119D" w:rsidRPr="001A119D" w:rsidRDefault="001A119D" w:rsidP="001A119D">
      <w:pPr>
        <w:tabs>
          <w:tab w:val="left" w:pos="8790"/>
        </w:tabs>
        <w:rPr>
          <w:rFonts w:eastAsia="Times New Roman"/>
          <w:lang w:val="uk-UA" w:eastAsia="ru-RU"/>
        </w:rPr>
      </w:pPr>
      <w:r w:rsidRPr="001A119D">
        <w:rPr>
          <w:rFonts w:eastAsia="Times New Roman"/>
          <w:lang w:val="uk-UA" w:eastAsia="ru-RU"/>
        </w:rPr>
        <w:t xml:space="preserve">Всього в м. Щастя попадає в зону затоплення – </w:t>
      </w:r>
      <w:r w:rsidRPr="001A119D">
        <w:rPr>
          <w:rFonts w:eastAsia="Times New Roman"/>
          <w:lang w:eastAsia="ru-RU"/>
        </w:rPr>
        <w:t>356 чол .</w:t>
      </w:r>
    </w:p>
    <w:p w:rsidR="001A119D" w:rsidRPr="000C0C3A" w:rsidRDefault="001A119D">
      <w:pPr>
        <w:rPr>
          <w:sz w:val="22"/>
          <w:szCs w:val="22"/>
          <w:lang w:val="uk-UA"/>
        </w:rPr>
      </w:pPr>
    </w:p>
    <w:sectPr w:rsidR="001A119D" w:rsidRPr="000C0C3A" w:rsidSect="00FF34F9">
      <w:pgSz w:w="16838" w:h="11906" w:orient="landscape"/>
      <w:pgMar w:top="1134" w:right="67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A3A"/>
    <w:multiLevelType w:val="hybridMultilevel"/>
    <w:tmpl w:val="EB104BDC"/>
    <w:lvl w:ilvl="0" w:tplc="B390353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39648F"/>
    <w:multiLevelType w:val="hybridMultilevel"/>
    <w:tmpl w:val="982C6228"/>
    <w:lvl w:ilvl="0" w:tplc="869690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96772"/>
    <w:multiLevelType w:val="hybridMultilevel"/>
    <w:tmpl w:val="EFE6CC4A"/>
    <w:lvl w:ilvl="0" w:tplc="41A846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60366"/>
    <w:multiLevelType w:val="hybridMultilevel"/>
    <w:tmpl w:val="D8C6C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B5"/>
    <w:rsid w:val="00011647"/>
    <w:rsid w:val="00022C4D"/>
    <w:rsid w:val="000C0C3A"/>
    <w:rsid w:val="001571E1"/>
    <w:rsid w:val="001857E1"/>
    <w:rsid w:val="001A119D"/>
    <w:rsid w:val="001E7DEF"/>
    <w:rsid w:val="00207066"/>
    <w:rsid w:val="002219CC"/>
    <w:rsid w:val="002F734A"/>
    <w:rsid w:val="0031721E"/>
    <w:rsid w:val="00417624"/>
    <w:rsid w:val="0044240E"/>
    <w:rsid w:val="004C30A4"/>
    <w:rsid w:val="0050048B"/>
    <w:rsid w:val="0050225F"/>
    <w:rsid w:val="0057784C"/>
    <w:rsid w:val="00580711"/>
    <w:rsid w:val="005C0D69"/>
    <w:rsid w:val="005D0059"/>
    <w:rsid w:val="00625614"/>
    <w:rsid w:val="00640452"/>
    <w:rsid w:val="00643B0B"/>
    <w:rsid w:val="00676F8E"/>
    <w:rsid w:val="00682DA9"/>
    <w:rsid w:val="00690361"/>
    <w:rsid w:val="00703E41"/>
    <w:rsid w:val="007D0AB5"/>
    <w:rsid w:val="00915A75"/>
    <w:rsid w:val="00AF1A83"/>
    <w:rsid w:val="00BD29E4"/>
    <w:rsid w:val="00C16A9C"/>
    <w:rsid w:val="00C93E91"/>
    <w:rsid w:val="00E80DC5"/>
    <w:rsid w:val="00F20A50"/>
    <w:rsid w:val="00F63725"/>
    <w:rsid w:val="00FB019A"/>
    <w:rsid w:val="00FE7C57"/>
    <w:rsid w:val="00FF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6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6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6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6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53F8-E6F7-443E-B921-A26F094F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Alekseyev-PC</cp:lastModifiedBy>
  <cp:revision>20</cp:revision>
  <cp:lastPrinted>2014-01-29T14:37:00Z</cp:lastPrinted>
  <dcterms:created xsi:type="dcterms:W3CDTF">2014-01-28T14:56:00Z</dcterms:created>
  <dcterms:modified xsi:type="dcterms:W3CDTF">2014-01-30T13:10:00Z</dcterms:modified>
</cp:coreProperties>
</file>