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684AC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684AC5">
        <w:rPr>
          <w:rFonts w:ascii="Times New Roman" w:hAnsi="Times New Roman"/>
          <w:noProof/>
          <w:color w:val="auto"/>
        </w:rPr>
        <w:drawing>
          <wp:inline distT="0" distB="0" distL="0" distR="0" wp14:anchorId="4FE44994" wp14:editId="03E78E42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684AC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684AC5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684AC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684AC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684AC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684AC5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684AC5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1276CF" w:rsidRPr="00684AC5">
        <w:rPr>
          <w:rFonts w:ascii="Times New Roman" w:eastAsia="Arial Unicode MS" w:hAnsi="Times New Roman"/>
          <w:color w:val="auto"/>
          <w:sz w:val="24"/>
          <w:szCs w:val="24"/>
        </w:rPr>
        <w:t>23</w:t>
      </w:r>
      <w:r w:rsidR="001F6289" w:rsidRPr="00684AC5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6E0ABA" w:rsidRPr="00684AC5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6E54D5" w:rsidRPr="00684AC5">
        <w:rPr>
          <w:rFonts w:ascii="Times New Roman" w:eastAsia="Arial Unicode MS" w:hAnsi="Times New Roman"/>
          <w:color w:val="auto"/>
          <w:sz w:val="24"/>
          <w:szCs w:val="24"/>
        </w:rPr>
        <w:t>7</w:t>
      </w:r>
      <w:r w:rsidR="005149EE" w:rsidRPr="00684AC5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684AC5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684AC5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684AC5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684AC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684AC5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1276CF" w:rsidRPr="00684AC5">
        <w:rPr>
          <w:rFonts w:ascii="Times New Roman" w:eastAsia="Arial Unicode MS" w:hAnsi="Times New Roman"/>
          <w:color w:val="auto"/>
          <w:sz w:val="24"/>
          <w:szCs w:val="24"/>
        </w:rPr>
        <w:t>87</w:t>
      </w:r>
    </w:p>
    <w:p w:rsidR="00337964" w:rsidRPr="00684AC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684AC5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684AC5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684AC5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ам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іну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та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іній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</w:t>
      </w:r>
      <w:r w:rsidR="004672C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</w:t>
      </w:r>
      <w:r w:rsidR="004672C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684AC5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</w:p>
    <w:p w:rsidR="00AB248F" w:rsidRPr="00684AC5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136C0D" w:rsidRPr="00684AC5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ися</w:t>
      </w:r>
      <w:r w:rsidR="00BA588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6E54D5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16</w:t>
      </w:r>
      <w:r w:rsidR="00AB248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6E54D5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</w:t>
      </w:r>
      <w:r w:rsidR="00043998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347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BA588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ін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(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та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іна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 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="00136C0D" w:rsidRPr="00684AC5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684AC5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684AC5">
        <w:rPr>
          <w:rFonts w:ascii="Times New Roman" w:eastAsia="Arial Unicode MS" w:hAnsi="Times New Roman"/>
          <w:color w:val="auto"/>
        </w:rPr>
        <w:t xml:space="preserve"> </w:t>
      </w:r>
      <w:r w:rsidR="00285D2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1F628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іну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та </w:t>
      </w:r>
      <w:proofErr w:type="spellStart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кс</w:t>
      </w:r>
      <w:r w:rsidR="000772F2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ній</w:t>
      </w:r>
      <w:proofErr w:type="spellEnd"/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 </w:t>
      </w:r>
      <w:r w:rsidR="006F02B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6F02B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6E54D5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Договору міни квартир від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03.03.2004</w:t>
      </w:r>
      <w:r w:rsidR="006E54D5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нотаріально посвідченого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державним 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нотаріусом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Сьомої 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Лугансько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ї державної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нотаріальної контори Харченко О.С.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та зареєстрованого в реєстрі нотаріальних дій за №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128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684AC5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Право</w:t>
      </w:r>
      <w:r w:rsidR="0042242F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285D2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 </w:t>
      </w:r>
      <w:proofErr w:type="spellStart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Бриксіна</w:t>
      </w:r>
      <w:proofErr w:type="spellEnd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та </w:t>
      </w:r>
      <w:proofErr w:type="spellStart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</w:t>
      </w:r>
      <w:r w:rsidR="000772F2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ної</w:t>
      </w:r>
      <w:proofErr w:type="spellEnd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 </w:t>
      </w:r>
      <w:r w:rsidR="005E4731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Міським 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комунальним підприємством бюро технічної інвентаризації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C60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22.03.2004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8507D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реєстраційний №</w:t>
      </w:r>
      <w:r w:rsidR="008A3E8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3420859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(номер запису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A3E8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742</w:t>
      </w:r>
      <w:r w:rsidR="003772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кни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зі</w:t>
      </w:r>
      <w:r w:rsidR="00136C0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A3E8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45</w:t>
      </w:r>
      <w:r w:rsidR="008507D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684AC5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684AC5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684AC5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684AC5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684AC5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684AC5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684AC5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684AC5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684AC5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684AC5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684AC5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684AC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684AC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684AC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684AC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684AC5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8A3E8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06F36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Бриксіну</w:t>
      </w:r>
      <w:proofErr w:type="spellEnd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та </w:t>
      </w:r>
      <w:proofErr w:type="spellStart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</w:t>
      </w:r>
      <w:r w:rsidR="000772F2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ній</w:t>
      </w:r>
      <w:proofErr w:type="spellEnd"/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 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8A3E80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</w:t>
      </w:r>
      <w:r w:rsidR="005149EE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84AC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F4708D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F4708D" w:rsidRPr="00684AC5" w:rsidRDefault="00F4708D" w:rsidP="00F4708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</w:rPr>
      </w:pP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Громадянам </w:t>
      </w:r>
      <w:proofErr w:type="spellStart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Бриксіну</w:t>
      </w:r>
      <w:proofErr w:type="spellEnd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В.М. та </w:t>
      </w:r>
      <w:proofErr w:type="spellStart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Брикс</w:t>
      </w:r>
      <w:r w:rsidR="000772F2"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>ній</w:t>
      </w:r>
      <w:proofErr w:type="spellEnd"/>
      <w:r w:rsidRPr="00684AC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Н.О. :</w:t>
      </w:r>
    </w:p>
    <w:p w:rsidR="00F4708D" w:rsidRPr="00684AC5" w:rsidRDefault="00F4708D" w:rsidP="00F470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 xml:space="preserve">2.1. </w:t>
      </w:r>
      <w:r w:rsidR="000772F2" w:rsidRPr="00684AC5">
        <w:rPr>
          <w:rFonts w:ascii="Times New Roman" w:eastAsia="Arial Unicode MS" w:hAnsi="Times New Roman"/>
          <w:color w:val="auto"/>
          <w:lang w:val="uk-UA"/>
        </w:rPr>
        <w:t>Перепланування</w:t>
      </w:r>
      <w:r w:rsidRPr="00684AC5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Pr="00684AC5">
        <w:rPr>
          <w:rFonts w:ascii="Times New Roman" w:eastAsia="Arial Unicode MS" w:hAnsi="Times New Roman"/>
          <w:color w:val="auto"/>
        </w:rPr>
        <w:t>квартири</w:t>
      </w:r>
      <w:proofErr w:type="spellEnd"/>
      <w:r w:rsidRPr="00684AC5">
        <w:rPr>
          <w:rFonts w:ascii="Times New Roman" w:eastAsia="Arial Unicode MS" w:hAnsi="Times New Roman"/>
          <w:color w:val="auto"/>
        </w:rPr>
        <w:t xml:space="preserve"> </w:t>
      </w:r>
      <w:r w:rsidRPr="00684AC5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684AC5">
        <w:rPr>
          <w:rFonts w:ascii="Times New Roman" w:eastAsia="Arial Unicode MS" w:hAnsi="Times New Roman"/>
          <w:color w:val="auto"/>
        </w:rPr>
        <w:t>….</w:t>
      </w:r>
      <w:bookmarkStart w:id="0" w:name="_GoBack"/>
      <w:bookmarkEnd w:id="0"/>
      <w:r w:rsidRPr="00684AC5">
        <w:rPr>
          <w:rFonts w:ascii="Times New Roman" w:eastAsia="Arial Unicode MS" w:hAnsi="Times New Roman"/>
          <w:color w:val="auto"/>
        </w:rPr>
        <w:t xml:space="preserve"> </w:t>
      </w:r>
      <w:r w:rsidRPr="00684AC5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проектом, розробленим та затвердженим у встановленому законодавством порядку.</w:t>
      </w:r>
    </w:p>
    <w:p w:rsidR="00F4708D" w:rsidRPr="00684AC5" w:rsidRDefault="00F4708D" w:rsidP="00F470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>2.2. Здійснити інші заходи, передбачені законодавством, пов’язані із запланованим будівництвом.</w:t>
      </w:r>
    </w:p>
    <w:p w:rsidR="00B22B8B" w:rsidRPr="00684AC5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684AC5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684AC5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684AC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684AC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745512" w:rsidRPr="00684AC5" w:rsidRDefault="00745512" w:rsidP="00745512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>Виконуючий обов’язки міського голови,</w:t>
      </w:r>
    </w:p>
    <w:p w:rsidR="00DB6553" w:rsidRPr="00684AC5" w:rsidRDefault="00745512" w:rsidP="00745512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684AC5">
        <w:rPr>
          <w:rFonts w:ascii="Times New Roman" w:eastAsia="Arial Unicode MS" w:hAnsi="Times New Roman"/>
          <w:color w:val="auto"/>
          <w:lang w:val="uk-UA"/>
        </w:rPr>
        <w:t>секретар ради                                                                               О.О. Богиня</w:t>
      </w:r>
    </w:p>
    <w:sectPr w:rsidR="00DB6553" w:rsidRPr="0068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772F2"/>
    <w:rsid w:val="000F66D3"/>
    <w:rsid w:val="001276CF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5149EE"/>
    <w:rsid w:val="00525527"/>
    <w:rsid w:val="00586A76"/>
    <w:rsid w:val="005E4731"/>
    <w:rsid w:val="00684AC5"/>
    <w:rsid w:val="006C4D09"/>
    <w:rsid w:val="006E0ABA"/>
    <w:rsid w:val="006E54D5"/>
    <w:rsid w:val="006F02BF"/>
    <w:rsid w:val="00745512"/>
    <w:rsid w:val="007B5BD6"/>
    <w:rsid w:val="008507DD"/>
    <w:rsid w:val="008557AE"/>
    <w:rsid w:val="008A3E80"/>
    <w:rsid w:val="009F22F1"/>
    <w:rsid w:val="00AB248F"/>
    <w:rsid w:val="00B22B8B"/>
    <w:rsid w:val="00B2786A"/>
    <w:rsid w:val="00B51583"/>
    <w:rsid w:val="00BA588E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C60AE"/>
    <w:rsid w:val="00ED536E"/>
    <w:rsid w:val="00F06F36"/>
    <w:rsid w:val="00F31445"/>
    <w:rsid w:val="00F4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2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BE6-9CAA-46A3-B197-B1A60D02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8</cp:revision>
  <cp:lastPrinted>2013-07-24T06:22:00Z</cp:lastPrinted>
  <dcterms:created xsi:type="dcterms:W3CDTF">2013-07-18T07:49:00Z</dcterms:created>
  <dcterms:modified xsi:type="dcterms:W3CDTF">2013-07-25T07:10:00Z</dcterms:modified>
</cp:coreProperties>
</file>