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9F0" w:rsidRPr="005429F0" w:rsidRDefault="005429F0" w:rsidP="0054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29F0" w:rsidRPr="005429F0" w:rsidRDefault="005429F0" w:rsidP="005429F0">
      <w:pPr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2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</w:t>
      </w:r>
    </w:p>
    <w:p w:rsidR="005429F0" w:rsidRPr="005429F0" w:rsidRDefault="005429F0" w:rsidP="005429F0">
      <w:pPr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2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Розпорядженням міського голови</w:t>
      </w:r>
    </w:p>
    <w:p w:rsidR="005429F0" w:rsidRPr="005429F0" w:rsidRDefault="005429F0" w:rsidP="005429F0">
      <w:pPr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_____._______2016</w:t>
      </w:r>
      <w:r w:rsidRPr="00542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  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 w:rsidRPr="00542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5429F0" w:rsidRPr="005429F0" w:rsidRDefault="005429F0" w:rsidP="005429F0">
      <w:pPr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429F0" w:rsidRPr="005429F0" w:rsidRDefault="005429F0" w:rsidP="005429F0">
      <w:pPr>
        <w:spacing w:after="150" w:line="25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2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ПЛАН ЗАХОДІВ</w:t>
      </w:r>
    </w:p>
    <w:p w:rsidR="005429F0" w:rsidRPr="005429F0" w:rsidRDefault="005429F0" w:rsidP="005429F0">
      <w:pPr>
        <w:spacing w:after="0" w:line="25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2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запобігання і протидії проявам корупції та корупційних діянь у </w:t>
      </w:r>
    </w:p>
    <w:p w:rsidR="005429F0" w:rsidRDefault="005429F0" w:rsidP="005429F0">
      <w:pPr>
        <w:spacing w:after="0" w:line="25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542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виконавчому комітеті Щастинської міської ради на 201</w:t>
      </w:r>
      <w:r w:rsidRPr="005429F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6-2017 </w:t>
      </w:r>
      <w:r w:rsidRPr="00542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</w:t>
      </w:r>
      <w:r w:rsidRPr="005429F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оки</w:t>
      </w:r>
    </w:p>
    <w:p w:rsidR="005429F0" w:rsidRPr="005429F0" w:rsidRDefault="005429F0" w:rsidP="005429F0">
      <w:pPr>
        <w:spacing w:after="0" w:line="25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468" w:type="dxa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8116"/>
        <w:gridCol w:w="4788"/>
        <w:gridCol w:w="1908"/>
      </w:tblGrid>
      <w:tr w:rsidR="005429F0" w:rsidRPr="005429F0" w:rsidTr="00212070">
        <w:trPr>
          <w:tblHeader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</w:t>
            </w:r>
          </w:p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9F0" w:rsidRPr="005429F0" w:rsidRDefault="005429F0" w:rsidP="005429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4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9F0" w:rsidRPr="005429F0" w:rsidRDefault="005429F0" w:rsidP="005429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9F0" w:rsidRPr="005429F0" w:rsidRDefault="005429F0" w:rsidP="005429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Строк виконання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13BBF" w:rsidP="005429F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роз’яснювальної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посадових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дотримання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закону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засади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протидії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корупції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gram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gram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нормативно-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правових</w:t>
            </w:r>
            <w:proofErr w:type="spellEnd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антикорупційної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спрямованості</w:t>
            </w:r>
            <w:proofErr w:type="spellEnd"/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3A3B88" w:rsidRDefault="0017600E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Уповноважений  підрозділ</w:t>
            </w:r>
            <w:r w:rsidRPr="0017600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713BBF" w:rsidP="008E56C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</w:t>
            </w: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остійно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13BBF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Забезпечення дотримання прав і свобод людини і громадянина при розгляді звернень громадян за принципами Національної антикорупційної стратегії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487CAB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Уповноважений  підрозділ</w:t>
            </w:r>
            <w:r w:rsidRPr="0017600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17600E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</w:t>
            </w:r>
            <w:r w:rsidR="005429F0"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остійно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13BBF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Забезпечення оперативного реагування на звернення громадян, </w:t>
            </w:r>
            <w:r w:rsidRPr="00713B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br/>
              <w:t>що надходять на телефонну урядову гарячу лінію та 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арячу лінію облдержадміністрації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487CAB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Уповноважений  підрозділ</w:t>
            </w:r>
            <w:r w:rsidRPr="0017600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BBF" w:rsidRDefault="00713BBF" w:rsidP="008E56C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</w:t>
            </w: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остійно</w:t>
            </w:r>
          </w:p>
          <w:p w:rsidR="005429F0" w:rsidRPr="005429F0" w:rsidRDefault="005429F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13BBF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B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Проведення аналізу скарг і звернень фізичних та юридичних осіб щодо порушень вимог антикорупційного законодав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ства посадовими особами міської</w:t>
            </w:r>
            <w:r w:rsidRPr="00713B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ради, членами виконавчо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 комітету, депутатами міської</w:t>
            </w:r>
            <w:r w:rsidRPr="00713B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ради, керівника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ми комунальних закладів міської</w:t>
            </w:r>
            <w:r w:rsidRPr="00713B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487CAB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Уповноважений  підрозділ</w:t>
            </w:r>
            <w:r w:rsidRPr="0017600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13BBF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Щомісяця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Надання допомоги в заповненні декларацій про майно, доходи, витрати і зобов’язання фінансового характеру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487CAB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Уповноважений  підрозділ</w:t>
            </w:r>
            <w:r w:rsidRPr="0017600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353" w:rsidRPr="00770353" w:rsidRDefault="00770353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 01 квітня</w:t>
            </w:r>
          </w:p>
          <w:p w:rsidR="005429F0" w:rsidRPr="005429F0" w:rsidRDefault="005429F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</w:t>
            </w:r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ров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едення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у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встановленому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порядку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перевірк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</w:t>
            </w:r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фактів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своєчасності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декларацій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про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майно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доходи,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витрати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зобов’язання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фінансового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характеру,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їх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перевірк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</w:t>
            </w:r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на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наявність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конфлікту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інтересів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також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здійсн</w:t>
            </w: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ення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логічн</w:t>
            </w: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ого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та 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арифметичн</w:t>
            </w: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ого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контрол</w:t>
            </w:r>
            <w:proofErr w:type="spellEnd"/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ю</w:t>
            </w:r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770353">
              <w:rPr>
                <w:rFonts w:ascii="Times New Roman" w:eastAsia="Calibri" w:hAnsi="Times New Roman" w:cs="Times New Roman"/>
                <w:sz w:val="24"/>
                <w:szCs w:val="24"/>
              </w:rPr>
              <w:t>декларацій</w:t>
            </w:r>
            <w:proofErr w:type="spellEnd"/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487CAB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Уповноважений  підрозділ</w:t>
            </w:r>
            <w:r w:rsidRPr="0017600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Ужиття заходів до виявлення конфлікту інтересів та сприяння його усуненню, здійснення контролю за дотриманням вимог законодавства щодо врегулювання конфлікту інтересів, а також виявлення сприятливих для вчинення корупційних правопорушень ризиків в діяльнос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ті посадових осіб міської</w:t>
            </w: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ради, внесення їх керівникам пропозицій щодо усунення таких ризиків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487CAB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Уповноважений  підрозділ</w:t>
            </w:r>
            <w:r w:rsidRPr="0017600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Забезпечення підвищення кваліфікації посадових осіб виконкому селищної ради, в тому числі з антикорупційного законодавства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Організаційно-інформаційний відділ виконавчого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Згідно </w:t>
            </w: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br/>
              <w:t>з планом-графіком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Організація проведення службових розслідувань стосовно посадових осіб, які вчинили корупційне правопорушення, з метою виявлення причин та умов, що призвели до його вчинення або невиконання вимог антикорупційного законодавства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487CAB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Уповноважений  підрозділ</w:t>
            </w:r>
            <w:r w:rsidRPr="0017600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770353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 необхідністю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487CAB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Забезпечення дотримання процедури конкурсного добору кандидатів на заміщення вакантних посад у виконавчому комітеті Щастинської міської ради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3A3B88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Конкурсна комісія</w:t>
            </w:r>
            <w:r w:rsidR="00487C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виконавчого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487CAB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A644A9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</w:t>
            </w:r>
            <w:r w:rsidRPr="00A644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організацію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оведення  перевірки, передбаченої Законом України «Про очищення влади»</w:t>
            </w:r>
            <w:r w:rsidRPr="00A644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щодо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посадових осіб виконавчого комітету Щастинської міської ради та </w:t>
            </w:r>
            <w:r w:rsidRPr="00A644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осіб, які претендують на зайняття посад посадових осіб місцевого самоврядування у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иконавчому комітеті Щастинської </w:t>
            </w:r>
            <w:r w:rsidRPr="00A644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A644A9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Міський голова, організаційно-інформаційний відділ виконавчого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A644A9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Протягом 2016 року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A644A9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4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Здійснювати контроль за дотриманням працівниками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иконавчого комітету Щастинської </w:t>
            </w:r>
            <w:r w:rsidRPr="00A644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 антикорупційного законодавства 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A644A9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Уповноважений  підрозділ</w:t>
            </w:r>
            <w:r w:rsidRPr="0017600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A644A9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3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E82177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1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Проведення щорічного аналізу практичної реалізації Закону України «Про доступ до публічної інформації» розпорядниками публічної інформації та винесення цього питання на розгляд виконавчого комітету Щастинської </w:t>
            </w:r>
            <w:r w:rsidRPr="00E821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E82177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1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Керівники Щастинської міської ради та її виконавчого комітету, начальники відділів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177" w:rsidRDefault="00E82177" w:rsidP="008E56C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E82177" w:rsidRDefault="00E82177" w:rsidP="008E56CE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2016-2017 року</w:t>
            </w:r>
          </w:p>
          <w:p w:rsidR="005429F0" w:rsidRPr="005429F0" w:rsidRDefault="005429F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14.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910" w:rsidRPr="00B25910" w:rsidRDefault="00B25910" w:rsidP="00B25910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val="uk-UA" w:eastAsia="uk-UA"/>
              </w:rPr>
              <w:t xml:space="preserve">Продовження </w:t>
            </w:r>
            <w:r w:rsidRPr="00B25910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val="uk-UA" w:eastAsia="uk-UA"/>
              </w:rPr>
              <w:t xml:space="preserve">інформаційного обміну між об'єднаннями громадян, засобами масової інформації та </w:t>
            </w:r>
            <w:proofErr w:type="spellStart"/>
            <w:r w:rsidRPr="00B25910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val="uk-UA" w:eastAsia="uk-UA"/>
              </w:rPr>
              <w:t>Щастинською</w:t>
            </w:r>
            <w:proofErr w:type="spellEnd"/>
            <w:r w:rsidRPr="00B25910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val="uk-UA" w:eastAsia="uk-UA"/>
              </w:rPr>
              <w:t xml:space="preserve"> міською радою та </w:t>
            </w:r>
          </w:p>
          <w:p w:rsidR="005429F0" w:rsidRPr="005429F0" w:rsidRDefault="00B25910" w:rsidP="00B2591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25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Її виконавчим комітетом  щодо запобігання і протидії корупції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2591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Керівники Щастинської міської ради та її виконавчого комітету, начальники відділів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910" w:rsidRDefault="00B25910" w:rsidP="008E56C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B25910" w:rsidRDefault="00B25910" w:rsidP="008E56CE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2016-2017 року</w:t>
            </w:r>
          </w:p>
          <w:p w:rsidR="005429F0" w:rsidRPr="005429F0" w:rsidRDefault="005429F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Забезпечення доступу громадськості до ознайомлення та обговорення проектів нормативно-правових актів, що підлягають обговоренню,  які готуються </w:t>
            </w:r>
            <w:proofErr w:type="spellStart"/>
            <w:r w:rsidRPr="00B25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Щастинською</w:t>
            </w:r>
            <w:proofErr w:type="spellEnd"/>
            <w:r w:rsidRPr="00B25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міською радою та її виконавчим комітетом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1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Керівники Щастинської міської ради та її виконавчого комітету, начальники відділів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910" w:rsidRDefault="00B25910" w:rsidP="008E56C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B25910" w:rsidRDefault="00B25910" w:rsidP="008E56CE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2016-2017 року</w:t>
            </w:r>
          </w:p>
          <w:p w:rsidR="005429F0" w:rsidRPr="005429F0" w:rsidRDefault="005429F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1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Забезпечення прозорості процедур та процесів закупівель товарів, робіт та послуг за державні кошти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Тендерний комітет виконавчого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910" w:rsidRDefault="00B25910" w:rsidP="008E56C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B25910" w:rsidRDefault="00B25910" w:rsidP="008E56CE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2016-2017 року</w:t>
            </w:r>
          </w:p>
          <w:p w:rsidR="005429F0" w:rsidRPr="005429F0" w:rsidRDefault="005429F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1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Вжиття заходів щодо прозорості процедур оренди та приватизації земельних ділянок та забезпечення відкритого доступу до інформації про вільні земельні ділянки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1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Відділ архітектури, землевпорядкування та житлово-комунального господарства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910" w:rsidRPr="00B25910" w:rsidRDefault="00B2591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2591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B25910" w:rsidRPr="00B25910" w:rsidRDefault="00B2591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1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2016-2017 року</w:t>
            </w:r>
          </w:p>
          <w:p w:rsidR="005429F0" w:rsidRPr="005429F0" w:rsidRDefault="005429F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5429F0" w:rsidRPr="005429F0" w:rsidTr="0017600E"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9F0" w:rsidRPr="005429F0" w:rsidRDefault="005429F0" w:rsidP="00542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B259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підготовку Плану запобігання і протидії проявам корупції та корупційних діянь у виконавчому комітеті Щасти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нської міської ради на 2018р.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1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Уповноважений  підрозділ з питань запобігання і протидії корупції виконавчого  комітету Щастинської міської ради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9F0" w:rsidRPr="005429F0" w:rsidRDefault="00B25910" w:rsidP="008E56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До 30 грудня 2017</w:t>
            </w:r>
            <w:r w:rsidRPr="00B2591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</w:tr>
    </w:tbl>
    <w:p w:rsidR="00B25910" w:rsidRDefault="00B25910" w:rsidP="005429F0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25910" w:rsidRPr="008E56CE" w:rsidRDefault="00B25910" w:rsidP="005429F0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25910" w:rsidRDefault="00B25910" w:rsidP="00B2591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Заступник міського голови</w:t>
      </w:r>
    </w:p>
    <w:p w:rsidR="00B25910" w:rsidRPr="008E56CE" w:rsidRDefault="00B25910" w:rsidP="00B2591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(член Уповноваженого  підрозділу</w:t>
      </w:r>
    </w:p>
    <w:p w:rsidR="00B25910" w:rsidRPr="008E56CE" w:rsidRDefault="00B25910" w:rsidP="00B2591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 питань запобігання і протидії корупції </w:t>
      </w:r>
    </w:p>
    <w:p w:rsidR="005429F0" w:rsidRPr="005429F0" w:rsidRDefault="00B25910" w:rsidP="00B2591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виконавчого  комітету Щастинської міської ради )</w:t>
      </w:r>
      <w:r w:rsidR="005429F0" w:rsidRPr="005429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 </w:t>
      </w:r>
      <w:r w:rsidR="008E56CE"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8E56CE"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8E56CE"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8E56CE"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8E56CE"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С.М. </w:t>
      </w:r>
      <w:proofErr w:type="spellStart"/>
      <w:r w:rsidR="008E56CE" w:rsidRPr="008E56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Клімкова</w:t>
      </w:r>
      <w:proofErr w:type="spellEnd"/>
    </w:p>
    <w:sectPr w:rsidR="005429F0" w:rsidRPr="005429F0" w:rsidSect="005429F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F0"/>
    <w:rsid w:val="0017600E"/>
    <w:rsid w:val="003A3B88"/>
    <w:rsid w:val="00487CAB"/>
    <w:rsid w:val="005429F0"/>
    <w:rsid w:val="00713BBF"/>
    <w:rsid w:val="00770353"/>
    <w:rsid w:val="0089561F"/>
    <w:rsid w:val="008E56CE"/>
    <w:rsid w:val="00970475"/>
    <w:rsid w:val="00A644A9"/>
    <w:rsid w:val="00B25910"/>
    <w:rsid w:val="00E8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Золотарев</cp:lastModifiedBy>
  <cp:revision>3</cp:revision>
  <cp:lastPrinted>2016-10-12T06:35:00Z</cp:lastPrinted>
  <dcterms:created xsi:type="dcterms:W3CDTF">2016-10-07T05:23:00Z</dcterms:created>
  <dcterms:modified xsi:type="dcterms:W3CDTF">2016-10-12T06:37:00Z</dcterms:modified>
</cp:coreProperties>
</file>