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7D3C1B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7D3C1B">
        <w:rPr>
          <w:rFonts w:ascii="Times New Roman" w:hAnsi="Times New Roman"/>
          <w:noProof/>
          <w:color w:val="auto"/>
        </w:rPr>
        <w:drawing>
          <wp:inline distT="0" distB="0" distL="0" distR="0" wp14:anchorId="5FEB8528" wp14:editId="696039C7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7D3C1B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7D3C1B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7D3C1B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7D3C1B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7D3C1B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7D3C1B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7D3C1B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757BD3" w:rsidRPr="007D3C1B">
        <w:rPr>
          <w:rFonts w:ascii="Times New Roman" w:eastAsia="Arial Unicode MS" w:hAnsi="Times New Roman"/>
          <w:color w:val="auto"/>
          <w:sz w:val="24"/>
          <w:szCs w:val="24"/>
        </w:rPr>
        <w:t>25</w:t>
      </w:r>
      <w:r w:rsidR="001F6289" w:rsidRPr="007D3C1B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757BD3" w:rsidRPr="007D3C1B">
        <w:rPr>
          <w:rFonts w:ascii="Times New Roman" w:eastAsia="Arial Unicode MS" w:hAnsi="Times New Roman"/>
          <w:color w:val="auto"/>
          <w:sz w:val="24"/>
          <w:szCs w:val="24"/>
        </w:rPr>
        <w:t>06</w:t>
      </w:r>
      <w:r w:rsidR="005149EE" w:rsidRPr="007D3C1B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7D3C1B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7D3C1B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7D3C1B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7D3C1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7D3C1B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757BD3" w:rsidRPr="007D3C1B">
        <w:rPr>
          <w:rFonts w:ascii="Times New Roman" w:eastAsia="Arial Unicode MS" w:hAnsi="Times New Roman"/>
          <w:color w:val="auto"/>
          <w:sz w:val="24"/>
          <w:szCs w:val="24"/>
        </w:rPr>
        <w:t>72</w:t>
      </w:r>
    </w:p>
    <w:p w:rsidR="00337964" w:rsidRPr="007D3C1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7D3C1B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7D3C1B" w:rsidRDefault="00310381" w:rsidP="00310381">
      <w:pPr>
        <w:rPr>
          <w:rFonts w:eastAsia="Arial Unicode MS"/>
          <w:color w:val="auto"/>
          <w:lang w:val="uk-UA"/>
        </w:rPr>
      </w:pPr>
    </w:p>
    <w:p w:rsidR="00AB248F" w:rsidRPr="007D3C1B" w:rsidRDefault="005149EE" w:rsidP="0075430A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к</w:t>
      </w:r>
      <w:r w:rsidR="004672C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ам </w:t>
      </w:r>
      <w:proofErr w:type="spellStart"/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Галгаш</w:t>
      </w:r>
      <w:proofErr w:type="spellEnd"/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В.В., </w:t>
      </w:r>
      <w:proofErr w:type="spellStart"/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Горняк</w:t>
      </w:r>
      <w:proofErr w:type="spellEnd"/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В.Ю. та </w:t>
      </w:r>
      <w:proofErr w:type="spellStart"/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Гриньовій</w:t>
      </w:r>
      <w:proofErr w:type="spellEnd"/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Г.Ю. </w:t>
      </w:r>
      <w:r w:rsidR="004672C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д</w:t>
      </w: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озволу на </w:t>
      </w:r>
      <w:r w:rsidR="0075430A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 квартири з обладнанням балкону за адресою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</w:p>
    <w:p w:rsidR="0075430A" w:rsidRPr="007D3C1B" w:rsidRDefault="0075430A" w:rsidP="0075430A">
      <w:pPr>
        <w:rPr>
          <w:rFonts w:eastAsia="Arial Unicode MS"/>
          <w:color w:val="auto"/>
          <w:lang w:val="uk-UA"/>
        </w:rPr>
      </w:pPr>
    </w:p>
    <w:p w:rsidR="003D13A0" w:rsidRPr="007D3C1B" w:rsidRDefault="00337964" w:rsidP="00BA588E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лися з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заявою від 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04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05</w:t>
      </w:r>
      <w:r w:rsidR="00AB248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КО</w:t>
      </w:r>
      <w:r w:rsidR="004C12FB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286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285D2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ки </w:t>
      </w:r>
      <w:r w:rsidR="001F628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Галгаш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В.В. (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),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Горняк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В.Ю. (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та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Гриньова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Г.Ю.</w:t>
      </w:r>
      <w:r w:rsidR="00285D2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149E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5149E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5149E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</w:t>
      </w:r>
      <w:r w:rsidR="006C4D0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5149E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3D13A0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</w:t>
      </w:r>
      <w:r w:rsidR="006C4D0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обладнанням балкону</w:t>
      </w:r>
      <w:r w:rsidR="00310381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281F47" w:rsidRPr="007D3C1B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7D3C1B">
        <w:rPr>
          <w:rFonts w:ascii="Times New Roman" w:eastAsia="Arial Unicode MS" w:hAnsi="Times New Roman"/>
          <w:color w:val="auto"/>
        </w:rPr>
        <w:t xml:space="preserve"> </w:t>
      </w:r>
      <w:r w:rsidR="00285D2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кам</w:t>
      </w:r>
      <w:r w:rsidR="001F628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Галгаш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В.В.,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Горняк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В.Ю. та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Гриньовій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Г.Ю. </w:t>
      </w:r>
      <w:r w:rsidR="006F02B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FF009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спільної часткової </w:t>
      </w:r>
      <w:r w:rsidR="005E4731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власності </w:t>
      </w:r>
      <w:r w:rsidR="006F02B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Свідоцтва про право на житло</w:t>
      </w:r>
      <w:r w:rsidR="006F02B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07.04</w:t>
      </w:r>
      <w:r w:rsidR="006F02B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.20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06</w:t>
      </w:r>
      <w:r w:rsidR="006F02BF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FF009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, виданого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управлінням Луганської міської ради з питань житлового господарства та приватизації житла </w:t>
      </w:r>
      <w:r w:rsidR="008557A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за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реєстраційни</w:t>
      </w:r>
      <w:r w:rsidR="008557A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м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номер</w:t>
      </w:r>
      <w:r w:rsidR="008557A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ом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20/4901.</w:t>
      </w:r>
    </w:p>
    <w:p w:rsidR="003D13A0" w:rsidRPr="007D3C1B" w:rsidRDefault="006F02BF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Право </w:t>
      </w:r>
      <w:r w:rsidR="00FF009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спільної часткової </w:t>
      </w:r>
      <w:r w:rsidR="005E4731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власності</w:t>
      </w:r>
      <w:r w:rsidR="005E4731" w:rsidRPr="007D3C1B">
        <w:rPr>
          <w:rFonts w:ascii="Times New Roman" w:eastAsia="Arial Unicode MS" w:hAnsi="Times New Roman"/>
          <w:color w:val="auto"/>
        </w:rPr>
        <w:t xml:space="preserve"> </w:t>
      </w:r>
      <w:r w:rsidR="00285D2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ок</w:t>
      </w:r>
      <w:r w:rsidR="00285D2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Галгаш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В.В.,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Горняк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В.Ю. та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Гриньов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ої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Г.Ю. </w:t>
      </w:r>
      <w:r w:rsidR="005E4731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  <w:r w:rsidR="008557A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зареєстровано міським комунальним підприємством бюро технічної інвентаризації 07.09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8557A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2012р. за реєстраційним №37564132 (номер запису 783/4 в книзі 86</w:t>
      </w:r>
      <w:r w:rsidR="00FF009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8557A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7D3C1B" w:rsidRDefault="005E4731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7D3C1B">
        <w:rPr>
          <w:rFonts w:ascii="Times New Roman" w:eastAsia="Arial Unicode MS" w:hAnsi="Times New Roman"/>
          <w:color w:val="auto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7D3C1B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7D3C1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7D3C1B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7D3C1B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7D3C1B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7D3C1B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7D3C1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7D3C1B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7D3C1B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7D3C1B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7D3C1B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7D3C1B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7D3C1B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7D3C1B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7D3C1B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5D2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кам</w:t>
      </w:r>
      <w:r w:rsidR="00F06F36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Галгаш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В.В.,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Горняк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В.Ю. та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Гриньовій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Г.Ю. </w:t>
      </w:r>
      <w:r w:rsidR="006C4D0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5149E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 квартири з обладнанням балкону</w:t>
      </w: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7D3C1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  <w:r w:rsidR="001F6289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AB248F" w:rsidRPr="007D3C1B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</w:rPr>
      </w:pPr>
      <w:r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CF0B3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285D2D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</w:t>
      </w:r>
      <w:r w:rsidR="00281F47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кам</w:t>
      </w:r>
      <w:r w:rsidR="00F06F36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Галгаш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В.В.,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Горняк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В.Ю. та </w:t>
      </w:r>
      <w:proofErr w:type="spellStart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Гриньовій</w:t>
      </w:r>
      <w:proofErr w:type="spellEnd"/>
      <w:r w:rsidR="00BA588E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Г.Ю.</w:t>
      </w:r>
      <w:r w:rsidR="00C80A66" w:rsidRPr="007D3C1B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CC5248" w:rsidRPr="007D3C1B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7D3C1B">
        <w:rPr>
          <w:rFonts w:ascii="Times New Roman" w:eastAsia="Arial Unicode MS" w:hAnsi="Times New Roman"/>
          <w:color w:val="auto"/>
          <w:lang w:val="uk-UA"/>
        </w:rPr>
        <w:t>2.1.</w:t>
      </w:r>
      <w:r w:rsidR="00B22B8B" w:rsidRPr="007D3C1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DC59E5" w:rsidRPr="007D3C1B">
        <w:rPr>
          <w:rFonts w:ascii="Times New Roman" w:eastAsia="Arial Unicode MS" w:hAnsi="Times New Roman"/>
          <w:color w:val="auto"/>
          <w:lang w:val="uk-UA"/>
        </w:rPr>
        <w:t>Р</w:t>
      </w:r>
      <w:proofErr w:type="spellStart"/>
      <w:r w:rsidR="005149EE" w:rsidRPr="007D3C1B">
        <w:rPr>
          <w:rFonts w:ascii="Times New Roman" w:eastAsia="Arial Unicode MS" w:hAnsi="Times New Roman"/>
          <w:color w:val="auto"/>
        </w:rPr>
        <w:t>еконструкцію</w:t>
      </w:r>
      <w:proofErr w:type="spellEnd"/>
      <w:r w:rsidR="005149EE" w:rsidRPr="007D3C1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5149EE" w:rsidRPr="007D3C1B">
        <w:rPr>
          <w:rFonts w:ascii="Times New Roman" w:eastAsia="Arial Unicode MS" w:hAnsi="Times New Roman"/>
          <w:color w:val="auto"/>
        </w:rPr>
        <w:t>квартири</w:t>
      </w:r>
      <w:proofErr w:type="spellEnd"/>
      <w:r w:rsidR="005149EE" w:rsidRPr="007D3C1B">
        <w:rPr>
          <w:rFonts w:ascii="Times New Roman" w:eastAsia="Arial Unicode MS" w:hAnsi="Times New Roman"/>
          <w:color w:val="auto"/>
        </w:rPr>
        <w:t xml:space="preserve"> з </w:t>
      </w:r>
      <w:proofErr w:type="spellStart"/>
      <w:r w:rsidR="005149EE" w:rsidRPr="007D3C1B">
        <w:rPr>
          <w:rFonts w:ascii="Times New Roman" w:eastAsia="Arial Unicode MS" w:hAnsi="Times New Roman"/>
          <w:color w:val="auto"/>
        </w:rPr>
        <w:t>обладнанням</w:t>
      </w:r>
      <w:proofErr w:type="spellEnd"/>
      <w:r w:rsidR="005149EE" w:rsidRPr="007D3C1B">
        <w:rPr>
          <w:rFonts w:ascii="Times New Roman" w:eastAsia="Arial Unicode MS" w:hAnsi="Times New Roman"/>
          <w:color w:val="auto"/>
        </w:rPr>
        <w:t xml:space="preserve"> балкону</w:t>
      </w:r>
      <w:r w:rsidR="005149EE" w:rsidRPr="007D3C1B">
        <w:rPr>
          <w:rFonts w:ascii="Times New Roman" w:eastAsia="Arial Unicode MS" w:hAnsi="Times New Roman"/>
          <w:b/>
          <w:color w:val="auto"/>
        </w:rPr>
        <w:t xml:space="preserve"> </w:t>
      </w:r>
      <w:r w:rsidR="00B22B8B" w:rsidRPr="007D3C1B">
        <w:rPr>
          <w:rFonts w:ascii="Times New Roman" w:eastAsia="Arial Unicode MS" w:hAnsi="Times New Roman"/>
          <w:color w:val="auto"/>
          <w:lang w:val="uk-UA"/>
        </w:rPr>
        <w:t xml:space="preserve">за адресою: </w:t>
      </w:r>
      <w:r w:rsidR="007D3C1B">
        <w:rPr>
          <w:rFonts w:ascii="Times New Roman" w:eastAsia="Arial Unicode MS" w:hAnsi="Times New Roman"/>
          <w:color w:val="auto"/>
        </w:rPr>
        <w:t>…….</w:t>
      </w:r>
      <w:bookmarkStart w:id="0" w:name="_GoBack"/>
      <w:bookmarkEnd w:id="0"/>
      <w:r w:rsidR="00285D2D" w:rsidRPr="007D3C1B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r w:rsidRPr="007D3C1B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</w:t>
      </w:r>
      <w:r w:rsidR="005149EE" w:rsidRPr="007D3C1B">
        <w:rPr>
          <w:rFonts w:ascii="Times New Roman" w:eastAsia="Arial Unicode MS" w:hAnsi="Times New Roman"/>
          <w:color w:val="auto"/>
          <w:lang w:val="uk-UA"/>
        </w:rPr>
        <w:t>,</w:t>
      </w:r>
      <w:r w:rsidRPr="007D3C1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310381" w:rsidRPr="007D3C1B">
        <w:rPr>
          <w:rFonts w:ascii="Times New Roman" w:eastAsia="Arial Unicode MS" w:hAnsi="Times New Roman"/>
          <w:color w:val="auto"/>
          <w:lang w:val="uk-UA"/>
        </w:rPr>
        <w:t>розробленим та затвердженим у встановленому законодавством порядку</w:t>
      </w:r>
      <w:r w:rsidR="00DC59E5" w:rsidRPr="007D3C1B">
        <w:rPr>
          <w:rFonts w:ascii="Times New Roman" w:eastAsia="Arial Unicode MS" w:hAnsi="Times New Roman"/>
          <w:color w:val="auto"/>
          <w:lang w:val="uk-UA"/>
        </w:rPr>
        <w:t>.</w:t>
      </w:r>
    </w:p>
    <w:p w:rsidR="00CC5248" w:rsidRPr="007D3C1B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7D3C1B">
        <w:rPr>
          <w:rFonts w:ascii="Times New Roman" w:eastAsia="Arial Unicode MS" w:hAnsi="Times New Roman"/>
          <w:color w:val="auto"/>
          <w:lang w:val="uk-UA"/>
        </w:rPr>
        <w:t xml:space="preserve">2.2. </w:t>
      </w:r>
      <w:r w:rsidR="00DC59E5" w:rsidRPr="007D3C1B">
        <w:rPr>
          <w:rFonts w:ascii="Times New Roman" w:eastAsia="Arial Unicode MS" w:hAnsi="Times New Roman"/>
          <w:color w:val="auto"/>
          <w:lang w:val="uk-UA"/>
        </w:rPr>
        <w:t>З</w:t>
      </w:r>
      <w:r w:rsidRPr="007D3C1B">
        <w:rPr>
          <w:rFonts w:ascii="Times New Roman" w:eastAsia="Arial Unicode MS" w:hAnsi="Times New Roman"/>
          <w:color w:val="auto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7D3C1B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7D3C1B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7D3C1B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7D3C1B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DB6553" w:rsidRPr="007D3C1B" w:rsidRDefault="00DB6553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7D3C1B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7D3C1B">
        <w:rPr>
          <w:rFonts w:ascii="Times New Roman" w:eastAsia="Arial Unicode MS" w:hAnsi="Times New Roman"/>
          <w:b/>
          <w:color w:val="auto"/>
          <w:lang w:val="uk-UA"/>
        </w:rPr>
        <w:t>М</w:t>
      </w:r>
      <w:r w:rsidRPr="007D3C1B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CF0B3E" w:rsidRPr="007D3C1B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Pr="007D3C1B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="00CF0B3E" w:rsidRPr="007D3C1B">
        <w:rPr>
          <w:rFonts w:ascii="Times New Roman" w:eastAsia="Arial Unicode MS" w:hAnsi="Times New Roman"/>
          <w:b/>
          <w:color w:val="auto"/>
          <w:lang w:val="uk-UA"/>
        </w:rPr>
        <w:t>а</w:t>
      </w:r>
      <w:r w:rsidR="00E324F2" w:rsidRPr="007D3C1B">
        <w:rPr>
          <w:rFonts w:ascii="Times New Roman" w:eastAsia="Arial Unicode MS" w:hAnsi="Times New Roman"/>
          <w:b/>
          <w:color w:val="auto"/>
          <w:lang w:val="uk-UA"/>
        </w:rPr>
        <w:t xml:space="preserve">            </w:t>
      </w:r>
      <w:r w:rsidRPr="007D3C1B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</w:t>
      </w:r>
      <w:r w:rsidR="00CF0B3E" w:rsidRPr="007D3C1B">
        <w:rPr>
          <w:rFonts w:ascii="Times New Roman" w:eastAsia="Arial Unicode MS" w:hAnsi="Times New Roman"/>
          <w:b/>
          <w:color w:val="auto"/>
          <w:lang w:val="uk-UA"/>
        </w:rPr>
        <w:t xml:space="preserve">В.Л. </w:t>
      </w:r>
      <w:proofErr w:type="spellStart"/>
      <w:r w:rsidR="00CF0B3E" w:rsidRPr="007D3C1B">
        <w:rPr>
          <w:rFonts w:ascii="Times New Roman" w:eastAsia="Arial Unicode MS" w:hAnsi="Times New Roman"/>
          <w:b/>
          <w:color w:val="auto"/>
          <w:lang w:val="uk-UA"/>
        </w:rPr>
        <w:t>Живлюк</w:t>
      </w:r>
      <w:proofErr w:type="spellEnd"/>
    </w:p>
    <w:sectPr w:rsidR="00DB6553" w:rsidRPr="007D3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D13A0"/>
    <w:rsid w:val="004672CE"/>
    <w:rsid w:val="004C12FB"/>
    <w:rsid w:val="005149EE"/>
    <w:rsid w:val="00525527"/>
    <w:rsid w:val="005E4731"/>
    <w:rsid w:val="006C4D09"/>
    <w:rsid w:val="006F02BF"/>
    <w:rsid w:val="0075430A"/>
    <w:rsid w:val="00757BD3"/>
    <w:rsid w:val="007B5BD6"/>
    <w:rsid w:val="007D3C1B"/>
    <w:rsid w:val="008557AE"/>
    <w:rsid w:val="009F22F1"/>
    <w:rsid w:val="00AB248F"/>
    <w:rsid w:val="00B22B8B"/>
    <w:rsid w:val="00B51583"/>
    <w:rsid w:val="00BA588E"/>
    <w:rsid w:val="00C24116"/>
    <w:rsid w:val="00C46824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D536E"/>
    <w:rsid w:val="00F06F36"/>
    <w:rsid w:val="00F31445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8</cp:revision>
  <cp:lastPrinted>2013-06-27T06:06:00Z</cp:lastPrinted>
  <dcterms:created xsi:type="dcterms:W3CDTF">2013-06-07T07:21:00Z</dcterms:created>
  <dcterms:modified xsi:type="dcterms:W3CDTF">2013-06-27T06:33:00Z</dcterms:modified>
</cp:coreProperties>
</file>