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E8136E">
        <w:rPr>
          <w:rFonts w:ascii="Times New Roman" w:eastAsia="Arial Unicode MS" w:hAnsi="Times New Roman"/>
          <w:sz w:val="24"/>
          <w:szCs w:val="24"/>
          <w:lang w:val="ru-RU"/>
        </w:rPr>
        <w:t xml:space="preserve"> 20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</w:t>
      </w:r>
      <w:r w:rsidR="009257ED">
        <w:rPr>
          <w:rFonts w:ascii="Times New Roman" w:eastAsia="Arial Unicode MS" w:hAnsi="Times New Roman"/>
          <w:sz w:val="24"/>
          <w:szCs w:val="24"/>
        </w:rPr>
        <w:t>1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E8136E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E8136E">
        <w:rPr>
          <w:rFonts w:ascii="Times New Roman" w:eastAsia="Arial Unicode MS" w:hAnsi="Times New Roman"/>
          <w:sz w:val="24"/>
          <w:szCs w:val="24"/>
          <w:lang w:val="ru-RU"/>
        </w:rPr>
        <w:t>56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F93D54" w:rsidRDefault="00F93D54" w:rsidP="00F93D54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Н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а підста</w:t>
      </w:r>
      <w:bookmarkStart w:id="0" w:name="_GoBack"/>
      <w:bookmarkEnd w:id="0"/>
      <w:r w:rsidR="0034082E">
        <w:rPr>
          <w:rFonts w:ascii="Times New Roman" w:eastAsia="Arial Unicode MS" w:hAnsi="Times New Roman"/>
          <w:b w:val="0"/>
          <w:sz w:val="24"/>
          <w:szCs w:val="24"/>
        </w:rPr>
        <w:t>ві лист</w:t>
      </w:r>
      <w:r w:rsidR="00400D3B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КП «Жилбудсервіс» від </w:t>
      </w:r>
      <w:r>
        <w:rPr>
          <w:rFonts w:ascii="Times New Roman" w:eastAsia="Arial Unicode MS" w:hAnsi="Times New Roman"/>
          <w:b w:val="0"/>
          <w:sz w:val="24"/>
          <w:szCs w:val="24"/>
        </w:rPr>
        <w:t>16.11.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2015р. №06/</w:t>
      </w:r>
      <w:r>
        <w:rPr>
          <w:rFonts w:ascii="Times New Roman" w:eastAsia="Arial Unicode MS" w:hAnsi="Times New Roman"/>
          <w:b w:val="0"/>
          <w:sz w:val="24"/>
          <w:szCs w:val="24"/>
        </w:rPr>
        <w:t>1128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про затвердження зведених кошторисних розрахунків по проектам: «Капітальний ремонт житлового фонду 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вул.</w:t>
      </w:r>
      <w:r>
        <w:rPr>
          <w:rFonts w:ascii="Times New Roman" w:eastAsia="Arial Unicode MS" w:hAnsi="Times New Roman"/>
          <w:b w:val="0"/>
          <w:sz w:val="24"/>
          <w:szCs w:val="24"/>
        </w:rPr>
        <w:t>Республіканській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17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»,</w:t>
      </w:r>
      <w:r w:rsidR="00350EE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«Капітальний ремонт житлового фонду 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пл.Миру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1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»,</w:t>
      </w:r>
      <w:r w:rsidR="00630745" w:rsidRPr="00630745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вул.Дружби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2а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», </w:t>
      </w:r>
      <w:r w:rsidR="00EE0E1A">
        <w:rPr>
          <w:rFonts w:ascii="Times New Roman" w:eastAsia="Arial Unicode MS" w:hAnsi="Times New Roman"/>
          <w:b w:val="0"/>
          <w:sz w:val="24"/>
          <w:szCs w:val="24"/>
        </w:rPr>
        <w:t>які отримали позитивні експертні звіти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(експертний звіт №13-0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>412-Е-КЧ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від 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>16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>11</w:t>
      </w:r>
      <w:r>
        <w:rPr>
          <w:rFonts w:ascii="Times New Roman" w:eastAsia="Arial Unicode MS" w:hAnsi="Times New Roman"/>
          <w:b w:val="0"/>
          <w:sz w:val="24"/>
          <w:szCs w:val="24"/>
        </w:rPr>
        <w:t>.2015р. ТОВ «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>БУД-ВІК</w:t>
      </w:r>
      <w:r>
        <w:rPr>
          <w:rFonts w:ascii="Times New Roman" w:eastAsia="Arial Unicode MS" w:hAnsi="Times New Roman"/>
          <w:b w:val="0"/>
          <w:sz w:val="24"/>
          <w:szCs w:val="24"/>
        </w:rPr>
        <w:t>»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 xml:space="preserve">, експертний звіт №13-0414-Е-КЧ  від 16.11.2015р. ТОВ «БУД-ВІК» та </w:t>
      </w:r>
      <w:r w:rsidR="0033523B" w:rsidRPr="0033523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3523B">
        <w:rPr>
          <w:rFonts w:ascii="Times New Roman" w:eastAsia="Arial Unicode MS" w:hAnsi="Times New Roman"/>
          <w:b w:val="0"/>
          <w:sz w:val="24"/>
          <w:szCs w:val="24"/>
        </w:rPr>
        <w:t>експертний звіт №13-0413-Е-КЧ  від 16.11.2015р. ТОВ «БУД-ВІК» відповідно)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Default="0033523B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постановою Кабінету Міністрів 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EE0E1A" w:rsidRPr="00EE0E1A" w:rsidRDefault="00EE0E1A" w:rsidP="00EE0E1A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EE0E1A" w:rsidRDefault="00EE0E1A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F91406" w:rsidRPr="00F26AFF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ам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F26AF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271784" w:rsidRDefault="00350EE0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</w:t>
      </w:r>
      <w:r w:rsidR="00B75B9C" w:rsidRPr="00555E82">
        <w:rPr>
          <w:rFonts w:ascii="Times New Roman" w:eastAsia="Arial Unicode MS" w:hAnsi="Times New Roman"/>
          <w:lang w:val="uk-UA"/>
        </w:rPr>
        <w:t xml:space="preserve">.1.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 </w:t>
      </w:r>
      <w:proofErr w:type="spellStart"/>
      <w:r>
        <w:rPr>
          <w:rFonts w:ascii="Times New Roman" w:eastAsia="Arial Unicode MS" w:hAnsi="Times New Roman"/>
        </w:rPr>
        <w:t>житлового</w:t>
      </w:r>
      <w:proofErr w:type="spellEnd"/>
      <w:r>
        <w:rPr>
          <w:rFonts w:ascii="Times New Roman" w:eastAsia="Arial Unicode MS" w:hAnsi="Times New Roman"/>
        </w:rPr>
        <w:t xml:space="preserve"> фонду </w:t>
      </w:r>
      <w:proofErr w:type="spellStart"/>
      <w:r>
        <w:rPr>
          <w:rFonts w:ascii="Times New Roman" w:eastAsia="Arial Unicode MS" w:hAnsi="Times New Roman"/>
        </w:rPr>
        <w:t>м</w:t>
      </w:r>
      <w:proofErr w:type="gramStart"/>
      <w:r>
        <w:rPr>
          <w:rFonts w:ascii="Times New Roman" w:eastAsia="Arial Unicode MS" w:hAnsi="Times New Roman"/>
        </w:rPr>
        <w:t>.Щ</w:t>
      </w:r>
      <w:proofErr w:type="gramEnd"/>
      <w:r>
        <w:rPr>
          <w:rFonts w:ascii="Times New Roman" w:eastAsia="Arial Unicode MS" w:hAnsi="Times New Roman"/>
        </w:rPr>
        <w:t>астя</w:t>
      </w:r>
      <w:proofErr w:type="spellEnd"/>
      <w:r>
        <w:rPr>
          <w:rFonts w:ascii="Times New Roman" w:eastAsia="Arial Unicode MS" w:hAnsi="Times New Roman"/>
        </w:rPr>
        <w:t xml:space="preserve"> по </w:t>
      </w:r>
      <w:proofErr w:type="spellStart"/>
      <w:r>
        <w:rPr>
          <w:rFonts w:ascii="Times New Roman" w:eastAsia="Arial Unicode MS" w:hAnsi="Times New Roman"/>
        </w:rPr>
        <w:t>вул.</w:t>
      </w:r>
      <w:r w:rsidRPr="00350EE0">
        <w:rPr>
          <w:rFonts w:ascii="Times New Roman" w:eastAsia="Arial Unicode MS" w:hAnsi="Times New Roman"/>
        </w:rPr>
        <w:t>Республіканській</w:t>
      </w:r>
      <w:proofErr w:type="spellEnd"/>
      <w:r w:rsidRPr="00350EE0">
        <w:rPr>
          <w:rFonts w:ascii="Times New Roman" w:eastAsia="Arial Unicode MS" w:hAnsi="Times New Roman"/>
        </w:rPr>
        <w:t>, 17</w:t>
      </w:r>
      <w:r>
        <w:rPr>
          <w:rFonts w:ascii="Times New Roman" w:eastAsia="Arial Unicode MS" w:hAnsi="Times New Roman"/>
        </w:rPr>
        <w:t>»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271784" w:rsidRPr="00555E82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>219,999</w:t>
      </w:r>
      <w:r w:rsidR="00271784" w:rsidRPr="00555E8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271784" w:rsidRPr="00555E82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271784" w:rsidRPr="00555E82">
        <w:rPr>
          <w:rFonts w:ascii="Times New Roman" w:eastAsia="Arial Unicode MS" w:hAnsi="Times New Roman"/>
          <w:lang w:val="uk-UA"/>
        </w:rPr>
        <w:t>.</w:t>
      </w:r>
    </w:p>
    <w:p w:rsidR="005554D7" w:rsidRDefault="00350EE0" w:rsidP="005554D7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</w:t>
      </w:r>
      <w:r w:rsidR="00555E82" w:rsidRPr="00555E82">
        <w:rPr>
          <w:rFonts w:ascii="Times New Roman" w:eastAsia="Arial Unicode MS" w:hAnsi="Times New Roman"/>
          <w:lang w:val="uk-UA"/>
        </w:rPr>
        <w:t xml:space="preserve">.2.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 </w:t>
      </w:r>
      <w:proofErr w:type="spellStart"/>
      <w:r>
        <w:rPr>
          <w:rFonts w:ascii="Times New Roman" w:eastAsia="Arial Unicode MS" w:hAnsi="Times New Roman"/>
        </w:rPr>
        <w:t>житлового</w:t>
      </w:r>
      <w:proofErr w:type="spellEnd"/>
      <w:r>
        <w:rPr>
          <w:rFonts w:ascii="Times New Roman" w:eastAsia="Arial Unicode MS" w:hAnsi="Times New Roman"/>
        </w:rPr>
        <w:t xml:space="preserve"> фонду </w:t>
      </w:r>
      <w:proofErr w:type="spellStart"/>
      <w:r>
        <w:rPr>
          <w:rFonts w:ascii="Times New Roman" w:eastAsia="Arial Unicode MS" w:hAnsi="Times New Roman"/>
        </w:rPr>
        <w:t>м</w:t>
      </w:r>
      <w:proofErr w:type="gramStart"/>
      <w:r>
        <w:rPr>
          <w:rFonts w:ascii="Times New Roman" w:eastAsia="Arial Unicode MS" w:hAnsi="Times New Roman"/>
        </w:rPr>
        <w:t>.Щ</w:t>
      </w:r>
      <w:proofErr w:type="gramEnd"/>
      <w:r>
        <w:rPr>
          <w:rFonts w:ascii="Times New Roman" w:eastAsia="Arial Unicode MS" w:hAnsi="Times New Roman"/>
        </w:rPr>
        <w:t>астя</w:t>
      </w:r>
      <w:proofErr w:type="spellEnd"/>
      <w:r>
        <w:rPr>
          <w:rFonts w:ascii="Times New Roman" w:eastAsia="Arial Unicode MS" w:hAnsi="Times New Roman"/>
        </w:rPr>
        <w:t xml:space="preserve"> по </w:t>
      </w:r>
      <w:proofErr w:type="spellStart"/>
      <w:r w:rsidRPr="00350EE0">
        <w:rPr>
          <w:rFonts w:ascii="Times New Roman" w:eastAsia="Arial Unicode MS" w:hAnsi="Times New Roman"/>
        </w:rPr>
        <w:t>пл.Миру</w:t>
      </w:r>
      <w:proofErr w:type="spellEnd"/>
      <w:r w:rsidRPr="00350EE0">
        <w:rPr>
          <w:rFonts w:ascii="Times New Roman" w:eastAsia="Arial Unicode MS" w:hAnsi="Times New Roman"/>
        </w:rPr>
        <w:t>, 1</w:t>
      </w:r>
      <w:r>
        <w:rPr>
          <w:rFonts w:ascii="Times New Roman" w:eastAsia="Arial Unicode MS" w:hAnsi="Times New Roman"/>
        </w:rPr>
        <w:t>»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5554D7" w:rsidRPr="00555E82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>64,99993</w:t>
      </w:r>
      <w:r w:rsidR="005554D7" w:rsidRPr="00555E8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5554D7" w:rsidRPr="00555E82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5554D7" w:rsidRPr="00555E82">
        <w:rPr>
          <w:rFonts w:ascii="Times New Roman" w:eastAsia="Arial Unicode MS" w:hAnsi="Times New Roman"/>
          <w:lang w:val="uk-UA"/>
        </w:rPr>
        <w:t>.</w:t>
      </w:r>
    </w:p>
    <w:p w:rsidR="00B75B9C" w:rsidRDefault="00350EE0" w:rsidP="00555E82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</w:t>
      </w:r>
      <w:r w:rsidR="00B75B9C" w:rsidRPr="00555E82">
        <w:rPr>
          <w:rFonts w:ascii="Times New Roman" w:eastAsia="Arial Unicode MS" w:hAnsi="Times New Roman"/>
          <w:lang w:val="uk-UA"/>
        </w:rPr>
        <w:t>.</w:t>
      </w:r>
      <w:r w:rsidR="005554D7">
        <w:rPr>
          <w:rFonts w:ascii="Times New Roman" w:eastAsia="Arial Unicode MS" w:hAnsi="Times New Roman"/>
          <w:lang w:val="uk-UA"/>
        </w:rPr>
        <w:t>3</w:t>
      </w:r>
      <w:r w:rsidR="00B75B9C" w:rsidRPr="00555E82">
        <w:rPr>
          <w:rFonts w:ascii="Times New Roman" w:eastAsia="Arial Unicode MS" w:hAnsi="Times New Roman"/>
          <w:lang w:val="uk-UA"/>
        </w:rPr>
        <w:t xml:space="preserve">.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 </w:t>
      </w:r>
      <w:proofErr w:type="spellStart"/>
      <w:r>
        <w:rPr>
          <w:rFonts w:ascii="Times New Roman" w:eastAsia="Arial Unicode MS" w:hAnsi="Times New Roman"/>
        </w:rPr>
        <w:t>житлового</w:t>
      </w:r>
      <w:proofErr w:type="spellEnd"/>
      <w:r>
        <w:rPr>
          <w:rFonts w:ascii="Times New Roman" w:eastAsia="Arial Unicode MS" w:hAnsi="Times New Roman"/>
        </w:rPr>
        <w:t xml:space="preserve"> фонду </w:t>
      </w:r>
      <w:proofErr w:type="spellStart"/>
      <w:r>
        <w:rPr>
          <w:rFonts w:ascii="Times New Roman" w:eastAsia="Arial Unicode MS" w:hAnsi="Times New Roman"/>
        </w:rPr>
        <w:t>м</w:t>
      </w:r>
      <w:proofErr w:type="gramStart"/>
      <w:r>
        <w:rPr>
          <w:rFonts w:ascii="Times New Roman" w:eastAsia="Arial Unicode MS" w:hAnsi="Times New Roman"/>
        </w:rPr>
        <w:t>.Щ</w:t>
      </w:r>
      <w:proofErr w:type="gramEnd"/>
      <w:r>
        <w:rPr>
          <w:rFonts w:ascii="Times New Roman" w:eastAsia="Arial Unicode MS" w:hAnsi="Times New Roman"/>
        </w:rPr>
        <w:t>астя</w:t>
      </w:r>
      <w:proofErr w:type="spellEnd"/>
      <w:r>
        <w:rPr>
          <w:rFonts w:ascii="Times New Roman" w:eastAsia="Arial Unicode MS" w:hAnsi="Times New Roman"/>
        </w:rPr>
        <w:t xml:space="preserve"> по </w:t>
      </w:r>
      <w:proofErr w:type="spellStart"/>
      <w:r w:rsidRPr="00350EE0">
        <w:rPr>
          <w:rFonts w:ascii="Times New Roman" w:eastAsia="Arial Unicode MS" w:hAnsi="Times New Roman"/>
        </w:rPr>
        <w:t>вул.Дружби</w:t>
      </w:r>
      <w:proofErr w:type="spellEnd"/>
      <w:r w:rsidRPr="00350EE0">
        <w:rPr>
          <w:rFonts w:ascii="Times New Roman" w:eastAsia="Arial Unicode MS" w:hAnsi="Times New Roman"/>
        </w:rPr>
        <w:t>, 2а</w:t>
      </w:r>
      <w:r w:rsidR="00555E82" w:rsidRPr="005554D7">
        <w:rPr>
          <w:rFonts w:ascii="Times New Roman" w:eastAsia="Arial Unicode MS" w:hAnsi="Times New Roman"/>
          <w:lang w:val="uk-UA"/>
        </w:rPr>
        <w:t>»</w:t>
      </w:r>
      <w:r w:rsidR="00555E82">
        <w:rPr>
          <w:rFonts w:ascii="Times New Roman" w:eastAsia="Arial Unicode MS" w:hAnsi="Times New Roman"/>
          <w:lang w:val="uk-UA"/>
        </w:rPr>
        <w:t xml:space="preserve"> </w:t>
      </w:r>
      <w:r w:rsidR="00B75B9C" w:rsidRPr="00555E82">
        <w:rPr>
          <w:rFonts w:ascii="Times New Roman" w:eastAsia="Arial Unicode MS" w:hAnsi="Times New Roman"/>
          <w:lang w:val="uk-UA"/>
        </w:rPr>
        <w:t>к</w:t>
      </w:r>
      <w:r w:rsidR="00B75B9C" w:rsidRPr="00B75B9C">
        <w:rPr>
          <w:rFonts w:ascii="Times New Roman" w:eastAsia="Arial Unicode MS" w:hAnsi="Times New Roman"/>
          <w:lang w:val="uk-UA"/>
        </w:rPr>
        <w:t xml:space="preserve">ошторисною вартістю </w:t>
      </w:r>
      <w:r>
        <w:rPr>
          <w:rFonts w:ascii="Times New Roman" w:eastAsia="Arial Unicode MS" w:hAnsi="Times New Roman"/>
          <w:lang w:val="uk-UA"/>
        </w:rPr>
        <w:t>79,99950</w:t>
      </w:r>
      <w:r w:rsidR="00B75B9C" w:rsidRPr="00B75B9C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B75B9C" w:rsidRPr="00B75B9C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B75B9C" w:rsidRPr="00B75B9C">
        <w:rPr>
          <w:rFonts w:ascii="Times New Roman" w:eastAsia="Arial Unicode MS" w:hAnsi="Times New Roman"/>
          <w:lang w:val="uk-UA"/>
        </w:rPr>
        <w:t>.</w:t>
      </w:r>
    </w:p>
    <w:p w:rsidR="00F85018" w:rsidRDefault="00350EE0" w:rsidP="005554D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350EE0">
      <w:pPr>
        <w:pStyle w:val="a3"/>
        <w:numPr>
          <w:ilvl w:val="0"/>
          <w:numId w:val="10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F47D0E" w:rsidRDefault="00F47D0E" w:rsidP="00F47D0E">
      <w:pPr>
        <w:ind w:left="-284" w:firstLine="284"/>
        <w:rPr>
          <w:rFonts w:eastAsia="Arial Unicode MS"/>
          <w:lang w:val="uk-UA"/>
        </w:rPr>
      </w:pPr>
    </w:p>
    <w:p w:rsidR="005554D7" w:rsidRDefault="005554D7" w:rsidP="00F47D0E">
      <w:pPr>
        <w:ind w:left="-284" w:firstLine="284"/>
        <w:rPr>
          <w:rFonts w:eastAsia="Arial Unicode MS"/>
          <w:lang w:val="uk-UA"/>
        </w:rPr>
      </w:pPr>
    </w:p>
    <w:p w:rsidR="005554D7" w:rsidRPr="00F47D0E" w:rsidRDefault="005554D7" w:rsidP="00F47D0E">
      <w:pPr>
        <w:ind w:left="-284" w:firstLine="284"/>
        <w:rPr>
          <w:rFonts w:eastAsia="Arial Unicode MS"/>
          <w:lang w:val="uk-UA"/>
        </w:rPr>
      </w:pPr>
    </w:p>
    <w:p w:rsidR="00A44674" w:rsidRDefault="00F85018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  <w:r w:rsidR="00F47D0E">
        <w:rPr>
          <w:rFonts w:ascii="Times New Roman" w:eastAsia="Arial Unicode MS" w:hAnsi="Times New Roman"/>
          <w:b/>
          <w:lang w:val="uk-UA"/>
        </w:rPr>
        <w:t>,</w:t>
      </w:r>
    </w:p>
    <w:p w:rsidR="006612D0" w:rsidRPr="00F85018" w:rsidRDefault="00A44674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заступник міського голови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</w:t>
      </w:r>
      <w:r w:rsidR="00DB2B8E">
        <w:rPr>
          <w:rFonts w:ascii="Times New Roman" w:eastAsia="Arial Unicode MS" w:hAnsi="Times New Roman"/>
          <w:b/>
          <w:lang w:val="uk-UA"/>
        </w:rPr>
        <w:t>С.М.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</w:t>
      </w:r>
      <w:proofErr w:type="spellStart"/>
      <w:r w:rsidR="00DB2B8E">
        <w:rPr>
          <w:rFonts w:ascii="Times New Roman" w:eastAsia="Arial Unicode MS" w:hAnsi="Times New Roman"/>
          <w:b/>
          <w:lang w:val="uk-UA"/>
        </w:rPr>
        <w:t>Клімкова</w:t>
      </w:r>
      <w:proofErr w:type="spellEnd"/>
      <w:r w:rsidR="00DB2B8E">
        <w:rPr>
          <w:rFonts w:ascii="Times New Roman" w:eastAsia="Arial Unicode MS" w:hAnsi="Times New Roman"/>
          <w:b/>
          <w:lang w:val="uk-UA"/>
        </w:rPr>
        <w:t xml:space="preserve"> </w:t>
      </w:r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AE5230"/>
    <w:multiLevelType w:val="hybridMultilevel"/>
    <w:tmpl w:val="46F0CC06"/>
    <w:lvl w:ilvl="0" w:tplc="58B8ED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43B31"/>
    <w:rsid w:val="00046881"/>
    <w:rsid w:val="00097EBC"/>
    <w:rsid w:val="000F66D3"/>
    <w:rsid w:val="0019024B"/>
    <w:rsid w:val="00195E87"/>
    <w:rsid w:val="001C1145"/>
    <w:rsid w:val="001D260B"/>
    <w:rsid w:val="001E255D"/>
    <w:rsid w:val="00204234"/>
    <w:rsid w:val="0022328D"/>
    <w:rsid w:val="0025589E"/>
    <w:rsid w:val="00271784"/>
    <w:rsid w:val="0033523B"/>
    <w:rsid w:val="00337964"/>
    <w:rsid w:val="0034082E"/>
    <w:rsid w:val="00350EE0"/>
    <w:rsid w:val="00360E7A"/>
    <w:rsid w:val="00380ED6"/>
    <w:rsid w:val="003C66E8"/>
    <w:rsid w:val="003D13A0"/>
    <w:rsid w:val="003D30CD"/>
    <w:rsid w:val="00400D3B"/>
    <w:rsid w:val="00401B81"/>
    <w:rsid w:val="00485F39"/>
    <w:rsid w:val="004F4F1E"/>
    <w:rsid w:val="00504556"/>
    <w:rsid w:val="0050619D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C30E3"/>
    <w:rsid w:val="006F02BF"/>
    <w:rsid w:val="006F178C"/>
    <w:rsid w:val="007B5BD6"/>
    <w:rsid w:val="007E0567"/>
    <w:rsid w:val="008503A1"/>
    <w:rsid w:val="009257ED"/>
    <w:rsid w:val="009936DA"/>
    <w:rsid w:val="009F22F1"/>
    <w:rsid w:val="00A160DD"/>
    <w:rsid w:val="00A44674"/>
    <w:rsid w:val="00A46C0B"/>
    <w:rsid w:val="00AB3276"/>
    <w:rsid w:val="00AC7BA9"/>
    <w:rsid w:val="00B14410"/>
    <w:rsid w:val="00B20913"/>
    <w:rsid w:val="00B22B8B"/>
    <w:rsid w:val="00B51583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B2B8E"/>
    <w:rsid w:val="00DC45A5"/>
    <w:rsid w:val="00DD2B16"/>
    <w:rsid w:val="00E641C4"/>
    <w:rsid w:val="00E759B6"/>
    <w:rsid w:val="00E8136E"/>
    <w:rsid w:val="00EB0F31"/>
    <w:rsid w:val="00ED536E"/>
    <w:rsid w:val="00ED6041"/>
    <w:rsid w:val="00EE0E1A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93D54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1EF46-5321-4F11-B684-5E6733E8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5</cp:revision>
  <cp:lastPrinted>2015-11-20T07:54:00Z</cp:lastPrinted>
  <dcterms:created xsi:type="dcterms:W3CDTF">2015-11-18T12:19:00Z</dcterms:created>
  <dcterms:modified xsi:type="dcterms:W3CDTF">2015-11-24T12:10:00Z</dcterms:modified>
</cp:coreProperties>
</file>