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6F" w:rsidRPr="00381361" w:rsidRDefault="00001F5F" w:rsidP="0044676F">
      <w:pPr>
        <w:jc w:val="center"/>
        <w:rPr>
          <w:b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4pt;margin-top:11.5pt;width:36pt;height:45pt;z-index:251659264">
            <v:imagedata r:id="rId5" o:title="" gain="1.25"/>
            <w10:wrap type="topAndBottom"/>
          </v:shape>
          <o:OLEObject Type="Embed" ProgID="MS_ClipArt_Gallery.5" ShapeID="_x0000_s1026" DrawAspect="Content" ObjectID="_1514957152" r:id="rId6"/>
        </w:pict>
      </w:r>
      <w:r w:rsidR="0044676F">
        <w:rPr>
          <w:b/>
          <w:lang w:val="uk-UA"/>
        </w:rPr>
        <w:t xml:space="preserve">  </w:t>
      </w:r>
    </w:p>
    <w:p w:rsidR="0044676F" w:rsidRPr="00381361" w:rsidRDefault="0044676F" w:rsidP="0044676F">
      <w:pPr>
        <w:jc w:val="center"/>
        <w:rPr>
          <w:b/>
          <w:lang w:val="uk-UA"/>
        </w:rPr>
      </w:pPr>
      <w:r w:rsidRPr="00381361">
        <w:rPr>
          <w:b/>
          <w:lang w:val="uk-UA"/>
        </w:rPr>
        <w:t>ЩАСТИНСЬКА  МІСЬКА  РАДА</w:t>
      </w:r>
    </w:p>
    <w:p w:rsidR="0044676F" w:rsidRPr="00381361" w:rsidRDefault="0044676F" w:rsidP="0044676F">
      <w:pPr>
        <w:jc w:val="center"/>
        <w:rPr>
          <w:b/>
          <w:lang w:val="uk-UA"/>
        </w:rPr>
      </w:pPr>
      <w:r w:rsidRPr="00381361">
        <w:rPr>
          <w:b/>
          <w:lang w:val="uk-UA"/>
        </w:rPr>
        <w:t>ВИКОНАВЧИЙ КОМІТЕТ</w:t>
      </w:r>
    </w:p>
    <w:p w:rsidR="0044676F" w:rsidRPr="00381361" w:rsidRDefault="0044676F" w:rsidP="0044676F">
      <w:pPr>
        <w:jc w:val="center"/>
        <w:rPr>
          <w:b/>
          <w:lang w:val="uk-UA"/>
        </w:rPr>
      </w:pPr>
      <w:r w:rsidRPr="00381361">
        <w:rPr>
          <w:b/>
          <w:lang w:val="uk-UA"/>
        </w:rPr>
        <w:t>РІШЕННЯ</w:t>
      </w:r>
    </w:p>
    <w:p w:rsidR="0044676F" w:rsidRPr="00381361" w:rsidRDefault="0044676F" w:rsidP="0044676F">
      <w:pPr>
        <w:jc w:val="center"/>
        <w:rPr>
          <w:b/>
          <w:lang w:val="uk-UA"/>
        </w:rPr>
      </w:pPr>
    </w:p>
    <w:p w:rsidR="0044676F" w:rsidRPr="00381361" w:rsidRDefault="0044676F" w:rsidP="0044676F">
      <w:pPr>
        <w:tabs>
          <w:tab w:val="left" w:pos="6990"/>
        </w:tabs>
        <w:rPr>
          <w:lang w:val="uk-UA"/>
        </w:rPr>
      </w:pPr>
      <w:r w:rsidRPr="00381361">
        <w:rPr>
          <w:lang w:val="uk-UA"/>
        </w:rPr>
        <w:t xml:space="preserve">від   </w:t>
      </w:r>
      <w:r w:rsidR="00106AB3">
        <w:rPr>
          <w:lang w:val="uk-UA"/>
        </w:rPr>
        <w:t>19.01.</w:t>
      </w:r>
      <w:r w:rsidRPr="00381361">
        <w:rPr>
          <w:lang w:val="uk-UA"/>
        </w:rPr>
        <w:t xml:space="preserve"> 2016 р.</w:t>
      </w:r>
      <w:r w:rsidRPr="00381361">
        <w:rPr>
          <w:lang w:val="uk-UA"/>
        </w:rPr>
        <w:tab/>
      </w:r>
    </w:p>
    <w:p w:rsidR="0044676F" w:rsidRPr="00001F5F" w:rsidRDefault="0044676F" w:rsidP="0044676F">
      <w:pPr>
        <w:tabs>
          <w:tab w:val="left" w:pos="6990"/>
        </w:tabs>
      </w:pPr>
      <w:r w:rsidRPr="00381361">
        <w:rPr>
          <w:lang w:val="uk-UA"/>
        </w:rPr>
        <w:t xml:space="preserve">№ </w:t>
      </w:r>
      <w:r w:rsidR="00001F5F" w:rsidRPr="00001F5F">
        <w:t>4</w:t>
      </w:r>
      <w:bookmarkStart w:id="0" w:name="_GoBack"/>
      <w:bookmarkEnd w:id="0"/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м. Щастя</w:t>
      </w:r>
    </w:p>
    <w:p w:rsidR="0044676F" w:rsidRPr="00381361" w:rsidRDefault="0044676F" w:rsidP="0044676F">
      <w:pPr>
        <w:rPr>
          <w:lang w:val="uk-UA"/>
        </w:rPr>
      </w:pP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Про затвердження Порядку обстеження</w:t>
      </w:r>
    </w:p>
    <w:p w:rsidR="0044676F" w:rsidRDefault="0044676F" w:rsidP="0044676F">
      <w:pPr>
        <w:rPr>
          <w:lang w:val="uk-UA"/>
        </w:rPr>
      </w:pPr>
      <w:r w:rsidRPr="00381361">
        <w:rPr>
          <w:lang w:val="uk-UA"/>
        </w:rPr>
        <w:t>об’єктів житлового фонду</w:t>
      </w:r>
      <w:r>
        <w:rPr>
          <w:lang w:val="uk-UA"/>
        </w:rPr>
        <w:t xml:space="preserve"> усіх форм власності</w:t>
      </w:r>
      <w:r w:rsidRPr="00381361">
        <w:rPr>
          <w:lang w:val="uk-UA"/>
        </w:rPr>
        <w:t>,</w:t>
      </w: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 xml:space="preserve"> пошкоджених</w:t>
      </w:r>
      <w:r>
        <w:rPr>
          <w:lang w:val="uk-UA"/>
        </w:rPr>
        <w:t xml:space="preserve"> </w:t>
      </w:r>
      <w:r w:rsidRPr="00381361">
        <w:rPr>
          <w:lang w:val="uk-UA"/>
        </w:rPr>
        <w:t>внаслідок проведення антитерористичної</w:t>
      </w:r>
    </w:p>
    <w:p w:rsidR="0044676F" w:rsidRPr="00381361" w:rsidRDefault="0044676F" w:rsidP="0044676F">
      <w:pPr>
        <w:rPr>
          <w:lang w:val="uk-UA"/>
        </w:rPr>
      </w:pPr>
      <w:r>
        <w:rPr>
          <w:lang w:val="uk-UA"/>
        </w:rPr>
        <w:t xml:space="preserve">операції та  </w:t>
      </w:r>
      <w:r w:rsidRPr="00381361">
        <w:rPr>
          <w:lang w:val="uk-UA"/>
        </w:rPr>
        <w:t>внесення змін</w:t>
      </w:r>
      <w:r w:rsidRPr="00381361">
        <w:rPr>
          <w:i/>
          <w:lang w:val="uk-UA"/>
        </w:rPr>
        <w:t xml:space="preserve"> </w:t>
      </w:r>
      <w:r w:rsidRPr="00381361">
        <w:rPr>
          <w:lang w:val="uk-UA"/>
        </w:rPr>
        <w:t xml:space="preserve">до рішення № 64 </w:t>
      </w: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від 25.11.2014р.«Про створення робочої</w:t>
      </w: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комісії з обстеження об’єктів, які постраждали</w:t>
      </w: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під час проведення антитерористичної операції»</w:t>
      </w:r>
    </w:p>
    <w:p w:rsidR="0044676F" w:rsidRPr="00381361" w:rsidRDefault="0044676F" w:rsidP="0044676F">
      <w:pPr>
        <w:rPr>
          <w:b/>
          <w:i/>
          <w:lang w:val="uk-UA"/>
        </w:rPr>
      </w:pPr>
      <w:r w:rsidRPr="00381361">
        <w:rPr>
          <w:b/>
          <w:i/>
          <w:lang w:val="uk-UA"/>
        </w:rPr>
        <w:t xml:space="preserve"> 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  <w:t>Керуючись Кодексом цивільного захисту України, Порядком відшкодування шкоди особам, які постраждали від надзвичайних обставин, затвердженим постановою Кабінету Міністрів України від 05.10.1992 №562, дорученням голови Луганської обласної державної адміністрації Луганської обласної військово-цивільної адміністрації від 16.12.2015р. № 35/7897,  у зв’язку з вибуттям старшого інспектора ДПРЧ-32 ГУ ДСНС України  у Луганської області Лебідя А.А. до іншого підрозділу ГУ ДСНС України</w:t>
      </w:r>
      <w:r>
        <w:rPr>
          <w:lang w:val="uk-UA"/>
        </w:rPr>
        <w:t xml:space="preserve"> </w:t>
      </w:r>
      <w:r w:rsidRPr="00381361">
        <w:rPr>
          <w:lang w:val="uk-UA"/>
        </w:rPr>
        <w:t xml:space="preserve">з метою проведення обстеження об’єктів житлового фонду усіх форм власності, які постраждали під час проведення антитерористичної операції, виконавчий комітет Щастинської міської ради 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ВИРІШИВ: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1.   Затвердити Порядок обстеження об’єктів житлового фонду</w:t>
      </w:r>
      <w:r>
        <w:rPr>
          <w:lang w:val="uk-UA"/>
        </w:rPr>
        <w:t xml:space="preserve"> усіх форм власності</w:t>
      </w:r>
      <w:r w:rsidRPr="00381361">
        <w:rPr>
          <w:lang w:val="uk-UA"/>
        </w:rPr>
        <w:t xml:space="preserve">, пошкоджених внаслідок проведення антитерористичної операції на території м. Щастя Новоайдарського району Луганської області </w:t>
      </w:r>
      <w:r>
        <w:rPr>
          <w:lang w:val="uk-UA"/>
        </w:rPr>
        <w:t xml:space="preserve">– надалі Порядок </w:t>
      </w:r>
      <w:r w:rsidRPr="00381361">
        <w:rPr>
          <w:lang w:val="uk-UA"/>
        </w:rPr>
        <w:t xml:space="preserve"> (додаток 1).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2.  Затвердити форму заяви про проведення обстеження об’єктів пошкоджених внаслідок антите</w:t>
      </w:r>
      <w:r>
        <w:rPr>
          <w:lang w:val="uk-UA"/>
        </w:rPr>
        <w:t>рористичної операції (додаток 1 до Порядку)</w:t>
      </w:r>
      <w:r w:rsidRPr="00381361">
        <w:rPr>
          <w:lang w:val="uk-UA"/>
        </w:rPr>
        <w:t>.</w:t>
      </w:r>
    </w:p>
    <w:p w:rsidR="0044676F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3. </w:t>
      </w:r>
      <w:r>
        <w:rPr>
          <w:lang w:val="uk-UA"/>
        </w:rPr>
        <w:t xml:space="preserve"> </w:t>
      </w:r>
      <w:r w:rsidRPr="00381361">
        <w:rPr>
          <w:lang w:val="uk-UA"/>
        </w:rPr>
        <w:t>Затвердити форму акту обстеження об’єктів пошкоджених внаслідок антите</w:t>
      </w:r>
      <w:r>
        <w:rPr>
          <w:lang w:val="uk-UA"/>
        </w:rPr>
        <w:t>рористичної операції (додаток 2 до Порядку)</w:t>
      </w:r>
      <w:r w:rsidRPr="00381361">
        <w:rPr>
          <w:lang w:val="uk-UA"/>
        </w:rPr>
        <w:t>.</w:t>
      </w:r>
      <w:r>
        <w:rPr>
          <w:lang w:val="uk-UA"/>
        </w:rPr>
        <w:t xml:space="preserve"> </w:t>
      </w:r>
    </w:p>
    <w:p w:rsidR="0044676F" w:rsidRDefault="0044676F" w:rsidP="0044676F">
      <w:pPr>
        <w:jc w:val="both"/>
        <w:rPr>
          <w:lang w:val="uk-UA"/>
        </w:rPr>
      </w:pPr>
      <w:r>
        <w:rPr>
          <w:lang w:val="uk-UA"/>
        </w:rPr>
        <w:t xml:space="preserve">4.  Внести зміни до п. 1 рішення </w:t>
      </w:r>
      <w:r w:rsidRPr="00381361">
        <w:rPr>
          <w:lang w:val="uk-UA"/>
        </w:rPr>
        <w:t>№ 64 від 25.11.2014р.</w:t>
      </w:r>
      <w:r>
        <w:rPr>
          <w:lang w:val="uk-UA"/>
        </w:rPr>
        <w:t xml:space="preserve"> </w:t>
      </w:r>
      <w:r w:rsidRPr="00381361">
        <w:rPr>
          <w:lang w:val="uk-UA"/>
        </w:rPr>
        <w:t>«Про створення робочої комісії з обстеження об’єктів, які постраждали під час проведення антитерористичної операції»</w:t>
      </w:r>
      <w:r>
        <w:rPr>
          <w:lang w:val="uk-UA"/>
        </w:rPr>
        <w:t xml:space="preserve"> та читати його у новій редакції, а саме:</w:t>
      </w:r>
    </w:p>
    <w:p w:rsidR="0044676F" w:rsidRPr="00381361" w:rsidRDefault="0044676F" w:rsidP="0044676F">
      <w:pPr>
        <w:jc w:val="both"/>
        <w:rPr>
          <w:lang w:val="uk-UA"/>
        </w:rPr>
      </w:pPr>
      <w:r>
        <w:rPr>
          <w:lang w:val="uk-UA"/>
        </w:rPr>
        <w:t xml:space="preserve">« 1. Створити робочу комісію з  </w:t>
      </w:r>
      <w:r w:rsidRPr="00381361">
        <w:rPr>
          <w:lang w:val="uk-UA"/>
        </w:rPr>
        <w:t>обстеження об’єктів житлового фонду</w:t>
      </w:r>
      <w:r>
        <w:rPr>
          <w:lang w:val="uk-UA"/>
        </w:rPr>
        <w:t xml:space="preserve"> усіх форм власності</w:t>
      </w:r>
      <w:r w:rsidRPr="00381361">
        <w:rPr>
          <w:lang w:val="uk-UA"/>
        </w:rPr>
        <w:t>, пошкоджених внаслідок проведення антитерористичної операції на території м. Щастя Новоайдарського району Луганської області</w:t>
      </w:r>
      <w:r>
        <w:rPr>
          <w:lang w:val="uk-UA"/>
        </w:rPr>
        <w:t>».</w:t>
      </w:r>
    </w:p>
    <w:p w:rsidR="0044676F" w:rsidRDefault="0044676F" w:rsidP="0044676F">
      <w:pPr>
        <w:rPr>
          <w:lang w:val="uk-UA"/>
        </w:rPr>
      </w:pPr>
      <w:r>
        <w:rPr>
          <w:lang w:val="uk-UA"/>
        </w:rPr>
        <w:t>5</w:t>
      </w:r>
      <w:r w:rsidRPr="00381361">
        <w:rPr>
          <w:lang w:val="uk-UA"/>
        </w:rPr>
        <w:t xml:space="preserve">. </w:t>
      </w:r>
      <w:r>
        <w:rPr>
          <w:lang w:val="uk-UA"/>
        </w:rPr>
        <w:t xml:space="preserve"> Вивести зі складу </w:t>
      </w:r>
      <w:r w:rsidRPr="00381361">
        <w:rPr>
          <w:lang w:val="uk-UA"/>
        </w:rPr>
        <w:t xml:space="preserve"> </w:t>
      </w:r>
      <w:r>
        <w:rPr>
          <w:lang w:val="uk-UA"/>
        </w:rPr>
        <w:t xml:space="preserve">робочої комісії  з  </w:t>
      </w:r>
      <w:r w:rsidRPr="00381361">
        <w:rPr>
          <w:lang w:val="uk-UA"/>
        </w:rPr>
        <w:t>обстеження об’єктів житлового фонду</w:t>
      </w:r>
      <w:r>
        <w:rPr>
          <w:lang w:val="uk-UA"/>
        </w:rPr>
        <w:t xml:space="preserve"> усіх форм власності</w:t>
      </w:r>
      <w:r w:rsidRPr="00381361">
        <w:rPr>
          <w:lang w:val="uk-UA"/>
        </w:rPr>
        <w:t>, пошкоджених внаслідок проведення антитерористичної операції на території м. Щастя Новоайдарського району Луганської області</w:t>
      </w:r>
      <w:r>
        <w:rPr>
          <w:lang w:val="uk-UA"/>
        </w:rPr>
        <w:t xml:space="preserve"> </w:t>
      </w:r>
      <w:r w:rsidRPr="00381361">
        <w:rPr>
          <w:lang w:val="uk-UA"/>
        </w:rPr>
        <w:t>старшого інспектора ДПРЧ-32 ГУ ДСНС України  у Луганської області Лебідя А.А.</w:t>
      </w:r>
      <w:r>
        <w:rPr>
          <w:lang w:val="uk-UA"/>
        </w:rPr>
        <w:t xml:space="preserve"> та  ввести </w:t>
      </w:r>
      <w:r w:rsidRPr="00381361">
        <w:rPr>
          <w:lang w:val="uk-UA"/>
        </w:rPr>
        <w:t xml:space="preserve"> начальника ДПРЧ-32 ГУ ДСНС України  у  Луганської області </w:t>
      </w:r>
      <w:proofErr w:type="spellStart"/>
      <w:r w:rsidRPr="00381361">
        <w:rPr>
          <w:lang w:val="uk-UA"/>
        </w:rPr>
        <w:t>Сафонова</w:t>
      </w:r>
      <w:proofErr w:type="spellEnd"/>
      <w:r w:rsidRPr="00381361">
        <w:rPr>
          <w:lang w:val="uk-UA"/>
        </w:rPr>
        <w:t xml:space="preserve"> Є.С.</w:t>
      </w:r>
    </w:p>
    <w:p w:rsidR="0044676F" w:rsidRPr="00381361" w:rsidRDefault="0044676F" w:rsidP="0044676F">
      <w:pPr>
        <w:rPr>
          <w:lang w:val="uk-UA"/>
        </w:rPr>
      </w:pPr>
      <w:r>
        <w:rPr>
          <w:lang w:val="uk-UA"/>
        </w:rPr>
        <w:t>6</w:t>
      </w:r>
      <w:r w:rsidRPr="00381361">
        <w:rPr>
          <w:lang w:val="uk-UA"/>
        </w:rPr>
        <w:t>.   Контроль з</w:t>
      </w:r>
      <w:r>
        <w:rPr>
          <w:lang w:val="uk-UA"/>
        </w:rPr>
        <w:t>а виконанням цього рішення</w:t>
      </w:r>
      <w:r w:rsidRPr="00381361">
        <w:rPr>
          <w:lang w:val="uk-UA"/>
        </w:rPr>
        <w:t xml:space="preserve"> залишаю за собою.</w:t>
      </w:r>
    </w:p>
    <w:p w:rsidR="0044676F" w:rsidRPr="00381361" w:rsidRDefault="0044676F" w:rsidP="0044676F">
      <w:pPr>
        <w:rPr>
          <w:lang w:val="uk-UA"/>
        </w:rPr>
      </w:pPr>
    </w:p>
    <w:p w:rsidR="0044676F" w:rsidRPr="00381361" w:rsidRDefault="0044676F" w:rsidP="0044676F">
      <w:pPr>
        <w:rPr>
          <w:lang w:val="uk-UA"/>
        </w:rPr>
      </w:pP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В. о. міського голови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Секретар ради                                                      </w:t>
      </w:r>
      <w:r>
        <w:rPr>
          <w:lang w:val="uk-UA"/>
        </w:rPr>
        <w:t xml:space="preserve">                                    </w:t>
      </w:r>
      <w:r w:rsidRPr="00381361">
        <w:rPr>
          <w:lang w:val="uk-UA"/>
        </w:rPr>
        <w:t xml:space="preserve">  О.О. Богиня                                                                    </w:t>
      </w:r>
    </w:p>
    <w:p w:rsidR="0044676F" w:rsidRPr="00541EB5" w:rsidRDefault="0044676F" w:rsidP="004467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</w:t>
      </w:r>
    </w:p>
    <w:p w:rsidR="0044676F" w:rsidRPr="00381361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106AB3">
        <w:rPr>
          <w:lang w:val="uk-UA"/>
        </w:rPr>
        <w:t xml:space="preserve">                              </w:t>
      </w:r>
      <w:r w:rsidRPr="00381361">
        <w:rPr>
          <w:lang w:val="uk-UA"/>
        </w:rPr>
        <w:t xml:space="preserve">Додаток 1 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                 </w:t>
      </w:r>
      <w:r w:rsidRPr="00381361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Pr="00381361">
        <w:rPr>
          <w:lang w:val="uk-UA"/>
        </w:rPr>
        <w:t xml:space="preserve"> до Рішення виконавчого комітету</w:t>
      </w:r>
    </w:p>
    <w:p w:rsidR="0044676F" w:rsidRPr="00381361" w:rsidRDefault="0044676F" w:rsidP="00106AB3">
      <w:pPr>
        <w:ind w:left="4956" w:firstLine="708"/>
        <w:jc w:val="right"/>
        <w:rPr>
          <w:lang w:val="uk-UA"/>
        </w:rPr>
      </w:pPr>
      <w:r>
        <w:rPr>
          <w:lang w:val="uk-UA"/>
        </w:rPr>
        <w:t xml:space="preserve">                    </w:t>
      </w:r>
      <w:r w:rsidRPr="00381361">
        <w:rPr>
          <w:lang w:val="uk-UA"/>
        </w:rPr>
        <w:t>Щастинської міської ради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>
        <w:rPr>
          <w:lang w:val="uk-UA"/>
        </w:rPr>
        <w:t xml:space="preserve">        </w:t>
      </w:r>
      <w:r w:rsidR="00106AB3">
        <w:rPr>
          <w:lang w:val="uk-UA"/>
        </w:rPr>
        <w:t xml:space="preserve">від  «19» січня </w:t>
      </w:r>
      <w:r w:rsidRPr="00381361">
        <w:rPr>
          <w:lang w:val="uk-UA"/>
        </w:rPr>
        <w:t>20</w:t>
      </w:r>
      <w:r w:rsidR="00106AB3">
        <w:rPr>
          <w:lang w:val="uk-UA"/>
        </w:rPr>
        <w:t xml:space="preserve">16 </w:t>
      </w:r>
      <w:r w:rsidRPr="00381361">
        <w:rPr>
          <w:lang w:val="uk-UA"/>
        </w:rPr>
        <w:t>р.</w:t>
      </w:r>
      <w:r>
        <w:rPr>
          <w:lang w:val="uk-UA"/>
        </w:rPr>
        <w:t xml:space="preserve">  </w:t>
      </w:r>
      <w:r w:rsidR="00106AB3">
        <w:rPr>
          <w:lang w:val="uk-UA"/>
        </w:rPr>
        <w:t>№4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center"/>
        <w:rPr>
          <w:b/>
          <w:lang w:val="uk-UA"/>
        </w:rPr>
      </w:pPr>
      <w:r w:rsidRPr="00381361">
        <w:rPr>
          <w:b/>
          <w:lang w:val="uk-UA"/>
        </w:rPr>
        <w:t>ПОРЯДОК</w:t>
      </w:r>
    </w:p>
    <w:p w:rsidR="0044676F" w:rsidRPr="00381361" w:rsidRDefault="0044676F" w:rsidP="0044676F">
      <w:pPr>
        <w:jc w:val="center"/>
        <w:rPr>
          <w:lang w:val="uk-UA"/>
        </w:rPr>
      </w:pPr>
      <w:r w:rsidRPr="00381361">
        <w:rPr>
          <w:lang w:val="uk-UA"/>
        </w:rPr>
        <w:t>обстеження об’єктів житлового фонду</w:t>
      </w:r>
      <w:r>
        <w:rPr>
          <w:lang w:val="uk-UA"/>
        </w:rPr>
        <w:t xml:space="preserve"> усіх </w:t>
      </w:r>
      <w:r w:rsidRPr="00381361">
        <w:rPr>
          <w:lang w:val="uk-UA"/>
        </w:rPr>
        <w:t xml:space="preserve">форм власності, пошкоджених внаслідок проведення </w:t>
      </w:r>
      <w:proofErr w:type="spellStart"/>
      <w:r w:rsidRPr="00381361">
        <w:rPr>
          <w:lang w:val="uk-UA"/>
        </w:rPr>
        <w:t>антитеррорестичної</w:t>
      </w:r>
      <w:proofErr w:type="spellEnd"/>
      <w:r w:rsidRPr="00381361">
        <w:rPr>
          <w:lang w:val="uk-UA"/>
        </w:rPr>
        <w:t xml:space="preserve"> операції на території м. Щастя</w:t>
      </w:r>
    </w:p>
    <w:p w:rsidR="0044676F" w:rsidRPr="00381361" w:rsidRDefault="0044676F" w:rsidP="0044676F">
      <w:pPr>
        <w:tabs>
          <w:tab w:val="center" w:pos="4819"/>
          <w:tab w:val="right" w:pos="9638"/>
        </w:tabs>
        <w:rPr>
          <w:lang w:val="uk-UA"/>
        </w:rPr>
      </w:pPr>
      <w:r>
        <w:rPr>
          <w:lang w:val="uk-UA"/>
        </w:rPr>
        <w:tab/>
      </w:r>
      <w:r w:rsidRPr="00381361">
        <w:rPr>
          <w:lang w:val="uk-UA"/>
        </w:rPr>
        <w:t xml:space="preserve"> Новоайдарського району Луганської області </w:t>
      </w:r>
      <w:r>
        <w:rPr>
          <w:lang w:val="uk-UA"/>
        </w:rPr>
        <w:tab/>
      </w:r>
    </w:p>
    <w:p w:rsidR="0044676F" w:rsidRPr="00381361" w:rsidRDefault="0044676F" w:rsidP="0044676F">
      <w:pPr>
        <w:jc w:val="center"/>
        <w:rPr>
          <w:lang w:val="uk-UA"/>
        </w:rPr>
      </w:pPr>
      <w:r w:rsidRPr="00381361">
        <w:rPr>
          <w:lang w:val="uk-UA"/>
        </w:rPr>
        <w:t>(далі-Порядок)</w:t>
      </w:r>
    </w:p>
    <w:p w:rsidR="0044676F" w:rsidRPr="00381361" w:rsidRDefault="0044676F" w:rsidP="0044676F">
      <w:pPr>
        <w:ind w:firstLine="708"/>
        <w:jc w:val="both"/>
        <w:rPr>
          <w:lang w:val="uk-UA"/>
        </w:rPr>
      </w:pPr>
      <w:r w:rsidRPr="00381361">
        <w:rPr>
          <w:lang w:val="uk-UA"/>
        </w:rPr>
        <w:t>1.Цей Порядок визначає механізм обстеження об’єктів житлового фонду</w:t>
      </w:r>
      <w:r w:rsidRPr="00163AE9">
        <w:rPr>
          <w:lang w:val="uk-UA"/>
        </w:rPr>
        <w:t xml:space="preserve"> </w:t>
      </w:r>
      <w:r>
        <w:rPr>
          <w:lang w:val="uk-UA"/>
        </w:rPr>
        <w:t xml:space="preserve">усіх </w:t>
      </w:r>
      <w:r w:rsidRPr="00381361">
        <w:rPr>
          <w:lang w:val="uk-UA"/>
        </w:rPr>
        <w:t xml:space="preserve">форм власності, які постраждали під час проведення </w:t>
      </w:r>
      <w:proofErr w:type="spellStart"/>
      <w:r w:rsidRPr="00381361">
        <w:rPr>
          <w:lang w:val="uk-UA"/>
        </w:rPr>
        <w:t>антитеррорестичної</w:t>
      </w:r>
      <w:proofErr w:type="spellEnd"/>
      <w:r w:rsidRPr="00381361">
        <w:rPr>
          <w:lang w:val="uk-UA"/>
        </w:rPr>
        <w:t xml:space="preserve"> операції.</w:t>
      </w:r>
    </w:p>
    <w:p w:rsidR="0044676F" w:rsidRPr="00381361" w:rsidRDefault="0044676F" w:rsidP="0044676F">
      <w:pPr>
        <w:ind w:firstLine="708"/>
        <w:jc w:val="both"/>
        <w:rPr>
          <w:lang w:val="uk-UA"/>
        </w:rPr>
      </w:pPr>
      <w:r w:rsidRPr="00381361">
        <w:rPr>
          <w:lang w:val="uk-UA"/>
        </w:rPr>
        <w:t>2.Обстеженню підлягають об’єкти житлового фонду усіх форм власності, які пошкоджені внаслідок проведення бойових дій на території Новоайдарського району, Луганської області.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  <w:t>3.Обстеження об’єктів робочою комісією проводиться з виїздом на місце на підставі заяв від власників</w:t>
      </w:r>
      <w:r>
        <w:rPr>
          <w:lang w:val="uk-UA"/>
        </w:rPr>
        <w:t xml:space="preserve"> (Д</w:t>
      </w:r>
      <w:r w:rsidRPr="00381361">
        <w:rPr>
          <w:lang w:val="uk-UA"/>
        </w:rPr>
        <w:t xml:space="preserve">одаток </w:t>
      </w:r>
      <w:r>
        <w:rPr>
          <w:lang w:val="uk-UA"/>
        </w:rPr>
        <w:t>1</w:t>
      </w:r>
      <w:r w:rsidRPr="00381361">
        <w:rPr>
          <w:lang w:val="uk-UA"/>
        </w:rPr>
        <w:t xml:space="preserve">) або балансоутримувачів пошкоджених об’єктів з проведенням фотофіксації. </w:t>
      </w:r>
    </w:p>
    <w:p w:rsidR="0044676F" w:rsidRPr="003472AF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</w:r>
      <w:r w:rsidRPr="003472AF">
        <w:rPr>
          <w:lang w:val="uk-UA"/>
        </w:rPr>
        <w:t xml:space="preserve">4. Голова комісії здійснює організацію роботи комісії з обстеження об’єктів житлового фонду, які пошкоджені внаслідок проведення </w:t>
      </w:r>
      <w:proofErr w:type="spellStart"/>
      <w:r w:rsidRPr="003472AF">
        <w:rPr>
          <w:lang w:val="uk-UA"/>
        </w:rPr>
        <w:t>антитеррорестичної</w:t>
      </w:r>
      <w:proofErr w:type="spellEnd"/>
      <w:r w:rsidRPr="003472AF">
        <w:rPr>
          <w:lang w:val="uk-UA"/>
        </w:rPr>
        <w:t xml:space="preserve"> операції і знаходяться  на території Щастинської міської ради.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  <w:t>5.  Для прийняття обґрунтованих заходів щодо забезпечення надійності та безпеки при подальшій експлуатації об’єктів (визначення придатність/непридатність), їх обстеження здійснюється згідно з вимогами нормативно-методичних документів з питань обстеження та паспортизації будівель та споруд.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  <w:t>6. За результатами обстеження об’єкта, робоч</w:t>
      </w:r>
      <w:r>
        <w:rPr>
          <w:lang w:val="uk-UA"/>
        </w:rPr>
        <w:t>а комісія складає Акт (Додаток 2</w:t>
      </w:r>
      <w:r w:rsidRPr="00381361">
        <w:rPr>
          <w:lang w:val="uk-UA"/>
        </w:rPr>
        <w:t>), в якому визначається категорія пошкодженого житла відповідно до розрахунку та зазначаються основні види пошкодження.</w:t>
      </w:r>
    </w:p>
    <w:p w:rsidR="0044676F" w:rsidRPr="00381361" w:rsidRDefault="0044676F" w:rsidP="0044676F">
      <w:pPr>
        <w:jc w:val="both"/>
        <w:rPr>
          <w:lang w:val="uk-UA"/>
        </w:rPr>
      </w:pPr>
      <w:r>
        <w:rPr>
          <w:lang w:val="uk-UA"/>
        </w:rPr>
        <w:t xml:space="preserve">          7.  </w:t>
      </w:r>
      <w:r w:rsidRPr="00381361">
        <w:rPr>
          <w:lang w:val="uk-UA"/>
        </w:rPr>
        <w:t>Акт обстеження затверджуються на засіданні робочої комісії</w:t>
      </w:r>
      <w:r>
        <w:rPr>
          <w:lang w:val="uk-UA"/>
        </w:rPr>
        <w:t xml:space="preserve"> (складається протокол).</w:t>
      </w:r>
      <w:r w:rsidRPr="00381361">
        <w:rPr>
          <w:lang w:val="uk-UA"/>
        </w:rPr>
        <w:t xml:space="preserve"> </w:t>
      </w:r>
    </w:p>
    <w:p w:rsidR="0044676F" w:rsidRPr="00381361" w:rsidRDefault="0044676F" w:rsidP="0044676F">
      <w:pPr>
        <w:jc w:val="both"/>
        <w:rPr>
          <w:lang w:val="uk-UA"/>
        </w:rPr>
      </w:pPr>
      <w:r>
        <w:rPr>
          <w:lang w:val="uk-UA"/>
        </w:rPr>
        <w:t xml:space="preserve">          8</w:t>
      </w:r>
      <w:r w:rsidRPr="00381361">
        <w:rPr>
          <w:lang w:val="uk-UA"/>
        </w:rPr>
        <w:t>. Кошторисний розрахунок вартості виконання ремонтно-відбудовних робіт, є підставою для розгляду місцевою радою питання про виділення коштів для фінансування необхідних заходів.</w:t>
      </w:r>
    </w:p>
    <w:p w:rsidR="0044676F" w:rsidRPr="00381361" w:rsidRDefault="0044676F" w:rsidP="0044676F">
      <w:pPr>
        <w:jc w:val="both"/>
        <w:rPr>
          <w:lang w:val="uk-UA"/>
        </w:rPr>
      </w:pPr>
      <w:r>
        <w:rPr>
          <w:lang w:val="uk-UA"/>
        </w:rPr>
        <w:tab/>
        <w:t>9</w:t>
      </w:r>
      <w:r w:rsidRPr="00381361">
        <w:rPr>
          <w:lang w:val="uk-UA"/>
        </w:rPr>
        <w:t>. Дефектний акт не складається у разі, коли робоча комісія визнала об’єкт таким, що не підлягає ремонту чи відбудові.</w:t>
      </w:r>
    </w:p>
    <w:p w:rsidR="0044676F" w:rsidRPr="00381361" w:rsidRDefault="0044676F" w:rsidP="0044676F">
      <w:pPr>
        <w:jc w:val="both"/>
        <w:rPr>
          <w:lang w:val="uk-UA"/>
        </w:rPr>
      </w:pPr>
      <w:r>
        <w:rPr>
          <w:lang w:val="uk-UA"/>
        </w:rPr>
        <w:tab/>
        <w:t>10</w:t>
      </w:r>
      <w:r w:rsidRPr="00381361">
        <w:rPr>
          <w:lang w:val="uk-UA"/>
        </w:rPr>
        <w:t xml:space="preserve">. На підставі актів обстеження житла, пошкодженого внаслідок </w:t>
      </w:r>
      <w:proofErr w:type="spellStart"/>
      <w:r w:rsidRPr="00381361">
        <w:rPr>
          <w:lang w:val="uk-UA"/>
        </w:rPr>
        <w:t>антитеррорестичної</w:t>
      </w:r>
      <w:proofErr w:type="spellEnd"/>
      <w:r w:rsidRPr="00381361">
        <w:rPr>
          <w:lang w:val="uk-UA"/>
        </w:rPr>
        <w:t xml:space="preserve"> операції, кошторисного розрахунку вартості виконання ремонтно-відбудовних робіт та розрахунку категорії пошкодженого житла, які  розраховані залученим фахівцем спеціалізованої проектної організації секретар комісії складає реєстри.</w:t>
      </w:r>
    </w:p>
    <w:p w:rsidR="0044676F" w:rsidRPr="00381361" w:rsidRDefault="0044676F" w:rsidP="0044676F">
      <w:pPr>
        <w:ind w:firstLine="708"/>
        <w:jc w:val="both"/>
        <w:rPr>
          <w:lang w:val="uk-UA"/>
        </w:rPr>
      </w:pPr>
      <w:r>
        <w:rPr>
          <w:lang w:val="uk-UA"/>
        </w:rPr>
        <w:t>11</w:t>
      </w:r>
      <w:r w:rsidRPr="00381361">
        <w:rPr>
          <w:lang w:val="uk-UA"/>
        </w:rPr>
        <w:t>. На підс</w:t>
      </w:r>
      <w:r>
        <w:rPr>
          <w:lang w:val="uk-UA"/>
        </w:rPr>
        <w:t>таві складених реєстрів комісія</w:t>
      </w:r>
      <w:r w:rsidRPr="00381361">
        <w:rPr>
          <w:lang w:val="uk-UA"/>
        </w:rPr>
        <w:t xml:space="preserve"> формує генеральний план відбудови (відновлення) об’єктів, постраждалих внаслідок проведення бойових дій під час проведення антитерористичної операції у м. Щастя.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 По кожному об’єкту, до реєстрів додається: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lastRenderedPageBreak/>
        <w:t xml:space="preserve">- інформація про категорію пошкодженого житла або їх окремих конструкцій, яка розрахована залученим фахівцем спеціалізованої проектної організації, що має ліцензію; </w:t>
      </w:r>
    </w:p>
    <w:p w:rsidR="0044676F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- кошторисний розрахунок вартості виконання ремонтно-відбудовних робіт, складений залученим фахівцем спеціалізованої проектної організації, що має ліцензію.</w:t>
      </w:r>
    </w:p>
    <w:p w:rsidR="0044676F" w:rsidRDefault="0044676F" w:rsidP="0044676F">
      <w:pPr>
        <w:jc w:val="both"/>
        <w:rPr>
          <w:sz w:val="28"/>
          <w:szCs w:val="28"/>
          <w:lang w:val="uk-UA"/>
        </w:rPr>
      </w:pPr>
    </w:p>
    <w:p w:rsidR="0044676F" w:rsidRDefault="0044676F" w:rsidP="0044676F">
      <w:pPr>
        <w:jc w:val="both"/>
        <w:rPr>
          <w:sz w:val="28"/>
          <w:szCs w:val="28"/>
          <w:lang w:val="uk-UA"/>
        </w:rPr>
      </w:pPr>
    </w:p>
    <w:p w:rsidR="0044676F" w:rsidRDefault="0044676F" w:rsidP="0044676F">
      <w:pPr>
        <w:jc w:val="both"/>
        <w:rPr>
          <w:sz w:val="28"/>
          <w:szCs w:val="28"/>
          <w:lang w:val="uk-UA"/>
        </w:rPr>
      </w:pPr>
    </w:p>
    <w:p w:rsidR="0044676F" w:rsidRDefault="0044676F" w:rsidP="0044676F">
      <w:pPr>
        <w:jc w:val="center"/>
        <w:rPr>
          <w:sz w:val="28"/>
          <w:szCs w:val="28"/>
          <w:lang w:val="uk-UA"/>
        </w:rPr>
      </w:pPr>
    </w:p>
    <w:p w:rsidR="0044676F" w:rsidRDefault="0044676F" w:rsidP="0044676F">
      <w:pPr>
        <w:jc w:val="both"/>
        <w:rPr>
          <w:sz w:val="28"/>
          <w:szCs w:val="28"/>
          <w:lang w:val="uk-UA"/>
        </w:rPr>
      </w:pPr>
    </w:p>
    <w:p w:rsidR="0044676F" w:rsidRPr="002075B9" w:rsidRDefault="0044676F" w:rsidP="0044676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Секретар ради                                                      </w:t>
      </w:r>
      <w:r>
        <w:rPr>
          <w:lang w:val="uk-UA"/>
        </w:rPr>
        <w:t xml:space="preserve">                                    </w:t>
      </w:r>
      <w:r w:rsidRPr="00381361">
        <w:rPr>
          <w:lang w:val="uk-UA"/>
        </w:rPr>
        <w:t xml:space="preserve">  О.О. Богиня                                                                    </w:t>
      </w:r>
    </w:p>
    <w:p w:rsidR="0044676F" w:rsidRDefault="0044676F" w:rsidP="0044676F">
      <w:pPr>
        <w:jc w:val="both"/>
        <w:rPr>
          <w:sz w:val="28"/>
          <w:szCs w:val="28"/>
          <w:lang w:val="uk-UA"/>
        </w:rPr>
      </w:pPr>
    </w:p>
    <w:p w:rsidR="0044676F" w:rsidRDefault="0044676F" w:rsidP="0044676F">
      <w:pPr>
        <w:jc w:val="both"/>
        <w:rPr>
          <w:sz w:val="28"/>
          <w:szCs w:val="28"/>
          <w:lang w:val="uk-UA"/>
        </w:rPr>
      </w:pPr>
    </w:p>
    <w:p w:rsidR="0044676F" w:rsidRDefault="0044676F" w:rsidP="0044676F">
      <w:pPr>
        <w:jc w:val="both"/>
        <w:rPr>
          <w:sz w:val="28"/>
          <w:szCs w:val="28"/>
          <w:lang w:val="uk-UA"/>
        </w:rPr>
      </w:pPr>
    </w:p>
    <w:p w:rsidR="0044676F" w:rsidRDefault="0044676F" w:rsidP="00106AB3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>
        <w:rPr>
          <w:lang w:val="uk-UA"/>
        </w:rPr>
        <w:t>Додаток 1</w:t>
      </w:r>
    </w:p>
    <w:p w:rsidR="0044676F" w:rsidRPr="00381361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до Порядку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Робочій комісії з обстеження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об’єктів житлового фонду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усіх форм власності, які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постраждали під час проведення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proofErr w:type="spellStart"/>
      <w:r w:rsidRPr="00381361">
        <w:rPr>
          <w:lang w:val="uk-UA"/>
        </w:rPr>
        <w:t>антитеррорестичної</w:t>
      </w:r>
      <w:proofErr w:type="spellEnd"/>
      <w:r w:rsidRPr="00381361">
        <w:rPr>
          <w:lang w:val="uk-UA"/>
        </w:rPr>
        <w:t xml:space="preserve"> операції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__________________________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 xml:space="preserve">(прізвище, ім’я, по-батькові фізичної особи, 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___________________________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найменування юридичної особи)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_______________________________________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>
        <w:rPr>
          <w:lang w:val="uk-UA"/>
        </w:rPr>
        <w:t xml:space="preserve">(місце проживання, місце </w:t>
      </w:r>
      <w:r w:rsidRPr="00381361">
        <w:rPr>
          <w:lang w:val="uk-UA"/>
        </w:rPr>
        <w:t>знаходження)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____________________________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(серія, номер паспорта, код згідно ЄДРПОУ)</w:t>
      </w:r>
    </w:p>
    <w:p w:rsidR="0044676F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>
        <w:rPr>
          <w:lang w:val="uk-UA"/>
        </w:rPr>
        <w:t xml:space="preserve">                                             </w:t>
      </w:r>
      <w:r w:rsidRPr="00381361">
        <w:rPr>
          <w:lang w:val="uk-UA"/>
        </w:rPr>
        <w:tab/>
        <w:t>_______</w:t>
      </w:r>
      <w:r>
        <w:rPr>
          <w:lang w:val="uk-UA"/>
        </w:rPr>
        <w:t xml:space="preserve">_ </w:t>
      </w:r>
    </w:p>
    <w:p w:rsidR="0044676F" w:rsidRPr="00381361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381361">
        <w:rPr>
          <w:lang w:val="uk-UA"/>
        </w:rPr>
        <w:t>( номер телефону)</w:t>
      </w:r>
    </w:p>
    <w:p w:rsidR="0044676F" w:rsidRPr="00381361" w:rsidRDefault="0044676F" w:rsidP="00106AB3">
      <w:pPr>
        <w:jc w:val="right"/>
        <w:rPr>
          <w:lang w:val="uk-UA"/>
        </w:rPr>
      </w:pPr>
    </w:p>
    <w:p w:rsidR="0044676F" w:rsidRPr="00381361" w:rsidRDefault="0044676F" w:rsidP="00106AB3">
      <w:pPr>
        <w:jc w:val="right"/>
        <w:rPr>
          <w:lang w:val="uk-UA"/>
        </w:rPr>
      </w:pPr>
    </w:p>
    <w:p w:rsidR="0044676F" w:rsidRPr="00381361" w:rsidRDefault="0044676F" w:rsidP="0044676F">
      <w:pPr>
        <w:jc w:val="center"/>
        <w:rPr>
          <w:b/>
          <w:lang w:val="uk-UA"/>
        </w:rPr>
      </w:pPr>
      <w:r w:rsidRPr="00381361">
        <w:rPr>
          <w:b/>
          <w:lang w:val="uk-UA"/>
        </w:rPr>
        <w:t xml:space="preserve">ЗАЯВА </w:t>
      </w:r>
      <w:r>
        <w:rPr>
          <w:b/>
          <w:lang w:val="uk-UA"/>
        </w:rPr>
        <w:t xml:space="preserve">  </w:t>
      </w:r>
      <w:r w:rsidRPr="00381361">
        <w:rPr>
          <w:b/>
          <w:lang w:val="uk-UA"/>
        </w:rPr>
        <w:t>ПРО ПРОВЕДЕННЯ ОБСТЕЖЕННЯ.</w:t>
      </w:r>
    </w:p>
    <w:p w:rsidR="0044676F" w:rsidRPr="00381361" w:rsidRDefault="0044676F" w:rsidP="0044676F">
      <w:pPr>
        <w:jc w:val="center"/>
        <w:rPr>
          <w:b/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b/>
          <w:lang w:val="uk-UA"/>
        </w:rPr>
        <w:tab/>
      </w:r>
      <w:r w:rsidRPr="00381361">
        <w:rPr>
          <w:lang w:val="uk-UA"/>
        </w:rPr>
        <w:t xml:space="preserve">Прошу комісію провести обстеження пошкодженого внаслідок проведення </w:t>
      </w:r>
      <w:proofErr w:type="spellStart"/>
      <w:r w:rsidRPr="00381361">
        <w:rPr>
          <w:lang w:val="uk-UA"/>
        </w:rPr>
        <w:t>антитеррорестичної</w:t>
      </w:r>
      <w:proofErr w:type="spellEnd"/>
      <w:r w:rsidRPr="00381361">
        <w:rPr>
          <w:lang w:val="uk-UA"/>
        </w:rPr>
        <w:t xml:space="preserve"> операції </w:t>
      </w:r>
      <w:proofErr w:type="spellStart"/>
      <w:r w:rsidRPr="00381361">
        <w:rPr>
          <w:lang w:val="uk-UA"/>
        </w:rPr>
        <w:t>_________________житлово</w:t>
      </w:r>
      <w:proofErr w:type="spellEnd"/>
      <w:r w:rsidRPr="00381361">
        <w:rPr>
          <w:lang w:val="uk-UA"/>
        </w:rPr>
        <w:t xml:space="preserve">го 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>
        <w:rPr>
          <w:lang w:val="uk-UA"/>
        </w:rPr>
        <w:t xml:space="preserve">     </w:t>
      </w:r>
      <w:r w:rsidRPr="00381361">
        <w:rPr>
          <w:lang w:val="uk-UA"/>
        </w:rPr>
        <w:t>(приватного, комунального)</w:t>
      </w:r>
    </w:p>
    <w:p w:rsidR="0044676F" w:rsidRPr="00381361" w:rsidRDefault="0044676F" w:rsidP="0044676F">
      <w:pPr>
        <w:jc w:val="both"/>
        <w:rPr>
          <w:lang w:val="uk-UA"/>
        </w:rPr>
      </w:pPr>
      <w:proofErr w:type="spellStart"/>
      <w:r w:rsidRPr="00381361">
        <w:rPr>
          <w:lang w:val="uk-UA"/>
        </w:rPr>
        <w:t>будинка</w:t>
      </w:r>
      <w:proofErr w:type="spellEnd"/>
      <w:r w:rsidRPr="00381361">
        <w:rPr>
          <w:lang w:val="uk-UA"/>
        </w:rPr>
        <w:t>, розташованого за адресою:_____________________________________</w:t>
      </w:r>
    </w:p>
    <w:p w:rsidR="0044676F" w:rsidRPr="001664C1" w:rsidRDefault="0044676F" w:rsidP="0044676F">
      <w:pPr>
        <w:jc w:val="both"/>
        <w:rPr>
          <w:sz w:val="18"/>
          <w:szCs w:val="18"/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>
        <w:rPr>
          <w:lang w:val="uk-UA"/>
        </w:rPr>
        <w:t xml:space="preserve">         </w:t>
      </w:r>
      <w:r w:rsidRPr="001664C1">
        <w:rPr>
          <w:sz w:val="18"/>
          <w:szCs w:val="18"/>
          <w:lang w:val="uk-UA"/>
        </w:rPr>
        <w:t>( № будинка, найменування вулиці, найменування населеного пункту)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До заяви надається: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1. довідка комісії у справах осіб, які постраждали від надзвичайних ситуацій про визнання таким, що об’єкт житлового фонду постраждав від надзвичайних обставин (пошкоджений внаслідок проведення бойових дій в ході проведення </w:t>
      </w:r>
      <w:proofErr w:type="spellStart"/>
      <w:r w:rsidRPr="00381361">
        <w:rPr>
          <w:lang w:val="uk-UA"/>
        </w:rPr>
        <w:t>антитеррорестичної</w:t>
      </w:r>
      <w:proofErr w:type="spellEnd"/>
      <w:r w:rsidRPr="00381361">
        <w:rPr>
          <w:lang w:val="uk-UA"/>
        </w:rPr>
        <w:t xml:space="preserve"> операції)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lastRenderedPageBreak/>
        <w:t>2. завірену копію документа про право власності (свідоцтво про право власності, витяг з Державного реєстру майнових прав, інше)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 /або за допомогою інформаційно-телекомунікаційних систем з метою підготовки відповідно до вимог законодавства статистичної. адміністративної та іншої інформації з питань діяльності органів місцевого самоврядування та державної адміністрації</w:t>
      </w: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__________________________                                                   ____________________________________</w:t>
      </w: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(прізвище, ім’я, по батькові)                                                                                            (підпис)</w:t>
      </w:r>
    </w:p>
    <w:p w:rsidR="0044676F" w:rsidRPr="00381361" w:rsidRDefault="0044676F" w:rsidP="0044676F">
      <w:pPr>
        <w:rPr>
          <w:lang w:val="uk-UA"/>
        </w:rPr>
      </w:pPr>
      <w:r w:rsidRPr="00381361">
        <w:rPr>
          <w:lang w:val="uk-UA"/>
        </w:rPr>
        <w:t>____   __________________20___року.</w:t>
      </w:r>
    </w:p>
    <w:p w:rsidR="0044676F" w:rsidRPr="00381361" w:rsidRDefault="0044676F" w:rsidP="0044676F">
      <w:pPr>
        <w:rPr>
          <w:lang w:val="uk-UA"/>
        </w:rPr>
      </w:pPr>
    </w:p>
    <w:p w:rsidR="0044676F" w:rsidRPr="00381361" w:rsidRDefault="0044676F" w:rsidP="0044676F">
      <w:pPr>
        <w:rPr>
          <w:lang w:val="uk-UA"/>
        </w:rPr>
      </w:pPr>
    </w:p>
    <w:p w:rsidR="0044676F" w:rsidRPr="00381361" w:rsidRDefault="0044676F" w:rsidP="0044676F">
      <w:pPr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  <w:t xml:space="preserve">                                                                              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</w:t>
      </w:r>
    </w:p>
    <w:p w:rsidR="0044676F" w:rsidRDefault="0044676F" w:rsidP="0044676F">
      <w:pPr>
        <w:jc w:val="both"/>
        <w:rPr>
          <w:lang w:val="uk-UA"/>
        </w:rPr>
      </w:pPr>
    </w:p>
    <w:p w:rsidR="0044676F" w:rsidRDefault="0044676F" w:rsidP="0044676F">
      <w:pPr>
        <w:jc w:val="both"/>
        <w:rPr>
          <w:lang w:val="uk-UA"/>
        </w:rPr>
      </w:pPr>
    </w:p>
    <w:p w:rsidR="0044676F" w:rsidRPr="00381361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</w:t>
      </w:r>
      <w:r w:rsidRPr="00381361">
        <w:rPr>
          <w:lang w:val="uk-UA"/>
        </w:rPr>
        <w:t xml:space="preserve">  </w:t>
      </w:r>
      <w:r>
        <w:rPr>
          <w:lang w:val="uk-UA"/>
        </w:rPr>
        <w:t xml:space="preserve">     Додаток 2</w:t>
      </w:r>
      <w:r w:rsidRPr="00381361">
        <w:rPr>
          <w:lang w:val="uk-UA"/>
        </w:rPr>
        <w:t xml:space="preserve"> </w:t>
      </w:r>
    </w:p>
    <w:p w:rsidR="0044676F" w:rsidRPr="00381361" w:rsidRDefault="0044676F" w:rsidP="00106AB3">
      <w:pPr>
        <w:jc w:val="right"/>
        <w:rPr>
          <w:lang w:val="uk-UA"/>
        </w:rPr>
      </w:pPr>
      <w:r w:rsidRPr="00381361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                                            </w:t>
      </w:r>
      <w:r w:rsidRPr="00381361">
        <w:rPr>
          <w:lang w:val="uk-UA"/>
        </w:rPr>
        <w:t xml:space="preserve"> </w:t>
      </w:r>
      <w:r>
        <w:rPr>
          <w:lang w:val="uk-UA"/>
        </w:rPr>
        <w:t xml:space="preserve">           </w:t>
      </w:r>
      <w:r w:rsidRPr="00381361">
        <w:rPr>
          <w:lang w:val="uk-UA"/>
        </w:rPr>
        <w:t xml:space="preserve">до </w:t>
      </w:r>
      <w:r>
        <w:rPr>
          <w:lang w:val="uk-UA"/>
        </w:rPr>
        <w:t>Порядку</w:t>
      </w:r>
    </w:p>
    <w:p w:rsidR="0044676F" w:rsidRPr="00381361" w:rsidRDefault="0044676F" w:rsidP="00106AB3">
      <w:pPr>
        <w:jc w:val="right"/>
        <w:rPr>
          <w:lang w:val="uk-UA"/>
        </w:rPr>
      </w:pPr>
    </w:p>
    <w:p w:rsidR="0044676F" w:rsidRDefault="0044676F" w:rsidP="00106AB3">
      <w:pPr>
        <w:jc w:val="right"/>
        <w:rPr>
          <w:lang w:val="uk-UA"/>
        </w:rPr>
      </w:pPr>
    </w:p>
    <w:p w:rsidR="0044676F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ЗАТВЕРДЖЕНО</w:t>
      </w:r>
    </w:p>
    <w:p w:rsidR="0044676F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Голова робочої комісії</w:t>
      </w:r>
    </w:p>
    <w:p w:rsidR="0044676F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Заступник міського голови</w:t>
      </w:r>
    </w:p>
    <w:p w:rsidR="0044676F" w:rsidRDefault="0044676F" w:rsidP="00106AB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В.П. Тюрін</w:t>
      </w:r>
    </w:p>
    <w:p w:rsidR="0044676F" w:rsidRDefault="0044676F" w:rsidP="0044676F">
      <w:pPr>
        <w:jc w:val="center"/>
        <w:rPr>
          <w:lang w:val="uk-UA"/>
        </w:rPr>
      </w:pPr>
    </w:p>
    <w:p w:rsidR="0044676F" w:rsidRDefault="0044676F" w:rsidP="0044676F">
      <w:pPr>
        <w:jc w:val="center"/>
        <w:rPr>
          <w:lang w:val="uk-UA"/>
        </w:rPr>
      </w:pPr>
    </w:p>
    <w:p w:rsidR="0044676F" w:rsidRPr="00381361" w:rsidRDefault="0044676F" w:rsidP="0044676F">
      <w:pPr>
        <w:jc w:val="center"/>
        <w:rPr>
          <w:b/>
          <w:lang w:val="uk-UA"/>
        </w:rPr>
      </w:pPr>
      <w:r w:rsidRPr="00381361">
        <w:rPr>
          <w:b/>
          <w:lang w:val="uk-UA"/>
        </w:rPr>
        <w:t>АКТ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обстеження__________________________________________________________,</w:t>
      </w:r>
    </w:p>
    <w:p w:rsidR="0044676F" w:rsidRPr="00381361" w:rsidRDefault="0044676F" w:rsidP="0044676F">
      <w:pPr>
        <w:jc w:val="center"/>
        <w:rPr>
          <w:lang w:val="uk-UA"/>
        </w:rPr>
      </w:pPr>
      <w:r w:rsidRPr="00381361">
        <w:rPr>
          <w:lang w:val="uk-UA"/>
        </w:rPr>
        <w:t>( назва об’єкта, форма власності)</w:t>
      </w:r>
    </w:p>
    <w:p w:rsidR="0044676F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пошкодженого внаслідок проведення антитерористичної операції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__________________________</w:t>
      </w:r>
      <w:r w:rsidRPr="00381361">
        <w:rPr>
          <w:lang w:val="uk-UA"/>
        </w:rPr>
        <w:tab/>
      </w:r>
      <w:r w:rsidRPr="00381361">
        <w:rPr>
          <w:lang w:val="uk-UA"/>
        </w:rPr>
        <w:tab/>
        <w:t xml:space="preserve">  </w:t>
      </w:r>
      <w:r w:rsidRPr="00381361">
        <w:rPr>
          <w:lang w:val="uk-UA"/>
        </w:rPr>
        <w:tab/>
        <w:t xml:space="preserve">         «____»___________20___р.</w:t>
      </w:r>
    </w:p>
    <w:p w:rsidR="0044676F" w:rsidRPr="00381361" w:rsidRDefault="0044676F" w:rsidP="0044676F">
      <w:pPr>
        <w:jc w:val="both"/>
        <w:rPr>
          <w:lang w:val="uk-UA"/>
        </w:rPr>
      </w:pPr>
      <w:r>
        <w:rPr>
          <w:lang w:val="uk-UA"/>
        </w:rPr>
        <w:t>(назва населеного пункту)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81361">
        <w:rPr>
          <w:lang w:val="uk-UA"/>
        </w:rPr>
        <w:t>(дата)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_______________________________________________________________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(адреса розташування)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Комісія, у складі: голова комісії_________________________________________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Заступник голови комісії_______________________________________________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Члени комісії:________________________________________________________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  <w:t>__________________________________________________________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Провела обстеження___________________________________________________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(вказати що обстежувалося на об’єкті)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lastRenderedPageBreak/>
        <w:t>З метою визначення обґрунтованих заходів щодо забезпечення надійності та безпеки при подальшій експлуатації об’єкта (визначення придатності/непридатності об’єкта до подальшої експлуатації), а також обсягу робіт та видів ремонтно-відновлювальних робіт.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  <w:t>Під час обстеження використовувались:_____________________________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____________________________________________________________________</w:t>
      </w:r>
    </w:p>
    <w:p w:rsidR="0044676F" w:rsidRPr="00381361" w:rsidRDefault="0044676F" w:rsidP="0044676F">
      <w:pPr>
        <w:jc w:val="center"/>
        <w:rPr>
          <w:lang w:val="uk-UA"/>
        </w:rPr>
      </w:pPr>
      <w:r w:rsidRPr="00381361">
        <w:rPr>
          <w:lang w:val="uk-UA"/>
        </w:rPr>
        <w:t>(вказати , які нормативно-методичні документи застосовувалися)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Обстеженням встановлено, що__________________________________________</w:t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 xml:space="preserve">     (вказати несправності, дефекти, пошкодження конструкцій, тощо)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________________________________________________________________________________________________________________________________________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Висновки:___________________________________________________________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___________________________________________________________________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>(вказати про придатність/непридатність об’єкта до подальшої експлуатації, категорію його технічного стану, тощо)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Голова комісії   </w:t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_______________         _______________________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(підпис)</w:t>
      </w:r>
      <w:r w:rsidRPr="00381361">
        <w:rPr>
          <w:lang w:val="uk-UA"/>
        </w:rPr>
        <w:tab/>
      </w:r>
      <w:r w:rsidRPr="00381361">
        <w:rPr>
          <w:lang w:val="uk-UA"/>
        </w:rPr>
        <w:tab/>
        <w:t>(ініціали та прізвище)</w:t>
      </w: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Члени комісії   </w:t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  <w:t>_______________         _______________________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 xml:space="preserve">До Акту додаються матеріали </w:t>
      </w:r>
      <w:proofErr w:type="spellStart"/>
      <w:r w:rsidRPr="00381361">
        <w:rPr>
          <w:lang w:val="uk-UA"/>
        </w:rPr>
        <w:t>фотофіксації</w:t>
      </w:r>
      <w:proofErr w:type="spellEnd"/>
      <w:r w:rsidRPr="00381361">
        <w:rPr>
          <w:lang w:val="uk-UA"/>
        </w:rPr>
        <w:t xml:space="preserve"> на ____арк.</w:t>
      </w:r>
    </w:p>
    <w:p w:rsidR="0044676F" w:rsidRPr="00381361" w:rsidRDefault="0044676F" w:rsidP="0044676F">
      <w:pPr>
        <w:jc w:val="both"/>
        <w:rPr>
          <w:lang w:val="uk-UA"/>
        </w:rPr>
      </w:pPr>
    </w:p>
    <w:p w:rsidR="0044676F" w:rsidRPr="00381361" w:rsidRDefault="0044676F" w:rsidP="0044676F">
      <w:pPr>
        <w:jc w:val="both"/>
        <w:rPr>
          <w:lang w:val="uk-UA"/>
        </w:rPr>
      </w:pP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  <w:r w:rsidRPr="00381361">
        <w:rPr>
          <w:lang w:val="uk-UA"/>
        </w:rPr>
        <w:tab/>
      </w: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4676F" w:rsidRDefault="0044676F" w:rsidP="0044676F">
      <w:pPr>
        <w:tabs>
          <w:tab w:val="left" w:pos="3960"/>
        </w:tabs>
        <w:rPr>
          <w:sz w:val="20"/>
          <w:szCs w:val="20"/>
          <w:lang w:val="uk-UA"/>
        </w:rPr>
      </w:pPr>
    </w:p>
    <w:p w:rsidR="00481834" w:rsidRPr="0044676F" w:rsidRDefault="00001F5F">
      <w:pPr>
        <w:rPr>
          <w:lang w:val="uk-UA"/>
        </w:rPr>
      </w:pPr>
    </w:p>
    <w:sectPr w:rsidR="00481834" w:rsidRPr="0044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1"/>
    <w:rsid w:val="00001F5F"/>
    <w:rsid w:val="00106AB3"/>
    <w:rsid w:val="00372009"/>
    <w:rsid w:val="0044676F"/>
    <w:rsid w:val="00482681"/>
    <w:rsid w:val="0080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</dc:creator>
  <cp:keywords/>
  <dc:description/>
  <cp:lastModifiedBy>Денис</cp:lastModifiedBy>
  <cp:revision>4</cp:revision>
  <dcterms:created xsi:type="dcterms:W3CDTF">2016-01-21T09:59:00Z</dcterms:created>
  <dcterms:modified xsi:type="dcterms:W3CDTF">2016-01-22T06:39:00Z</dcterms:modified>
</cp:coreProperties>
</file>