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583" w:rsidRPr="00D21891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D21891">
        <w:rPr>
          <w:rFonts w:ascii="Times New Roman" w:hAnsi="Times New Roman"/>
          <w:noProof/>
          <w:color w:val="auto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D21891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D21891" w:rsidRDefault="00B51583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D21891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D21891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D21891" w:rsidRDefault="00337964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D21891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D21891" w:rsidRDefault="00337964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D21891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DB1109" w:rsidRPr="00D21891" w:rsidRDefault="00DB1109" w:rsidP="00DB1109">
      <w:pPr>
        <w:rPr>
          <w:rFonts w:eastAsia="Arial Unicode MS"/>
          <w:color w:val="auto"/>
          <w:lang w:val="uk-UA"/>
        </w:rPr>
      </w:pPr>
    </w:p>
    <w:p w:rsidR="00337964" w:rsidRPr="00D21891" w:rsidRDefault="00D12142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D21891">
        <w:rPr>
          <w:rFonts w:ascii="Times New Roman" w:eastAsia="Arial Unicode MS" w:hAnsi="Times New Roman"/>
          <w:color w:val="auto"/>
          <w:sz w:val="24"/>
          <w:szCs w:val="24"/>
        </w:rPr>
        <w:t>в</w:t>
      </w:r>
      <w:r w:rsidR="00337964" w:rsidRPr="00D21891">
        <w:rPr>
          <w:rFonts w:ascii="Times New Roman" w:eastAsia="Arial Unicode MS" w:hAnsi="Times New Roman"/>
          <w:color w:val="auto"/>
          <w:sz w:val="24"/>
          <w:szCs w:val="24"/>
        </w:rPr>
        <w:t xml:space="preserve">ід </w:t>
      </w:r>
      <w:r w:rsidR="00F15059" w:rsidRPr="00D21891">
        <w:rPr>
          <w:rFonts w:ascii="Times New Roman" w:eastAsia="Arial Unicode MS" w:hAnsi="Times New Roman"/>
          <w:color w:val="auto"/>
          <w:sz w:val="24"/>
          <w:szCs w:val="24"/>
        </w:rPr>
        <w:t>26</w:t>
      </w:r>
      <w:r w:rsidR="001F6289" w:rsidRPr="00D21891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EA7F0F" w:rsidRPr="00D21891">
        <w:rPr>
          <w:rFonts w:ascii="Times New Roman" w:eastAsia="Arial Unicode MS" w:hAnsi="Times New Roman"/>
          <w:color w:val="auto"/>
          <w:sz w:val="24"/>
          <w:szCs w:val="24"/>
        </w:rPr>
        <w:t>11</w:t>
      </w:r>
      <w:r w:rsidR="005149EE" w:rsidRPr="00D21891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337964" w:rsidRPr="00D21891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AB248F" w:rsidRPr="00D21891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="00337964" w:rsidRPr="00D21891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EA7F0F" w:rsidRPr="00D21891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D21891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F15059" w:rsidRPr="00D21891">
        <w:rPr>
          <w:rFonts w:ascii="Times New Roman" w:eastAsia="Arial Unicode MS" w:hAnsi="Times New Roman"/>
          <w:color w:val="auto"/>
          <w:sz w:val="24"/>
          <w:szCs w:val="24"/>
        </w:rPr>
        <w:t>130</w:t>
      </w:r>
      <w:bookmarkStart w:id="0" w:name="_GoBack"/>
      <w:bookmarkEnd w:id="0"/>
    </w:p>
    <w:p w:rsidR="00337964" w:rsidRPr="00D21891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D21891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310381" w:rsidRPr="00D21891" w:rsidRDefault="00310381" w:rsidP="00310381">
      <w:pPr>
        <w:rPr>
          <w:rFonts w:eastAsia="Arial Unicode MS"/>
          <w:color w:val="auto"/>
          <w:lang w:val="uk-UA"/>
        </w:rPr>
      </w:pPr>
    </w:p>
    <w:p w:rsidR="00AB248F" w:rsidRPr="00D21891" w:rsidRDefault="005149EE" w:rsidP="00EA7F0F">
      <w:pPr>
        <w:pStyle w:val="a3"/>
        <w:ind w:right="4110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Про </w:t>
      </w:r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затвердження проекту будівництва «Капітальний ремонт житлового фонду </w:t>
      </w:r>
      <w:proofErr w:type="spellStart"/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(</w:t>
      </w:r>
      <w:proofErr w:type="spellStart"/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вул.Дружби</w:t>
      </w:r>
      <w:proofErr w:type="spellEnd"/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, 15)»</w:t>
      </w:r>
    </w:p>
    <w:p w:rsidR="00EA7F0F" w:rsidRPr="00D21891" w:rsidRDefault="00EA7F0F" w:rsidP="00EA7F0F">
      <w:pPr>
        <w:rPr>
          <w:rFonts w:eastAsia="Arial Unicode MS"/>
          <w:color w:val="auto"/>
          <w:lang w:val="uk-UA"/>
        </w:rPr>
      </w:pPr>
    </w:p>
    <w:p w:rsidR="00136C0D" w:rsidRPr="00D21891" w:rsidRDefault="00337964" w:rsidP="00136C0D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r w:rsidR="003D13A0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BA588E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л</w:t>
      </w:r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ося </w:t>
      </w:r>
      <w:r w:rsidR="00BA588E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клопотанням</w:t>
      </w:r>
      <w:r w:rsidR="003D13A0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від </w:t>
      </w:r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21.11</w:t>
      </w:r>
      <w:r w:rsidR="003D13A0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№06/2457</w:t>
      </w:r>
      <w:r w:rsidR="003D13A0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(вхідний від </w:t>
      </w:r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21</w:t>
      </w:r>
      <w:r w:rsidR="00AB248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11</w:t>
      </w:r>
      <w:r w:rsidR="003D13A0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1765</w:t>
      </w:r>
      <w:r w:rsidR="003D13A0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</w:t>
      </w:r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Комунальне підприємство «</w:t>
      </w:r>
      <w:proofErr w:type="spellStart"/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Жилбудсервіс</w:t>
      </w:r>
      <w:proofErr w:type="spellEnd"/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» </w:t>
      </w:r>
      <w:r w:rsidR="003D13A0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про </w:t>
      </w:r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затвердження проекту будівництва «Капітальний ремонт житлового фонду </w:t>
      </w:r>
      <w:proofErr w:type="spellStart"/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(</w:t>
      </w:r>
      <w:proofErr w:type="spellStart"/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вул.Дружби</w:t>
      </w:r>
      <w:proofErr w:type="spellEnd"/>
      <w:r w:rsidR="00EA7F0F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, 15)»</w:t>
      </w:r>
      <w:r w:rsidR="00136C0D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3D13A0" w:rsidRPr="00D21891" w:rsidRDefault="00EA7F0F" w:rsidP="00DB1109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На замовлення Комунального підприємства «</w:t>
      </w:r>
      <w:proofErr w:type="spellStart"/>
      <w:r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Жилбудсервіс</w:t>
      </w:r>
      <w:proofErr w:type="spellEnd"/>
      <w:r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» товариством з обмеженою відповідальністю «БУД-ВІК» виконана експертиза кошторисної частини вищевказаної проектної документації (позитивний висновок від 14.11.2013р. №13-0655-Е-КЧ). </w:t>
      </w:r>
    </w:p>
    <w:p w:rsidR="005E4731" w:rsidRPr="00D21891" w:rsidRDefault="005E4731" w:rsidP="00BF753A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Керуючись законами України «Про місцеве самоврядування в Україні», «Про регулювання містобудівної діяльності»</w:t>
      </w:r>
      <w:r w:rsidR="00DB1109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та </w:t>
      </w:r>
      <w:r w:rsidR="001E255D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П</w:t>
      </w:r>
      <w:r w:rsidR="00DB1109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остановою Кабінету Міністрів України від 11 травня 2011р. №560</w:t>
      </w:r>
      <w:r w:rsidR="00BF753A" w:rsidRPr="00D21891">
        <w:rPr>
          <w:rFonts w:ascii="Times New Roman" w:hAnsi="Times New Roman"/>
          <w:b w:val="0"/>
          <w:color w:val="auto"/>
          <w:sz w:val="24"/>
          <w:szCs w:val="24"/>
        </w:rPr>
        <w:t>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України»,</w:t>
      </w:r>
      <w:r w:rsidR="00B22B8B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виконавчий комітет </w:t>
      </w:r>
      <w:proofErr w:type="spellStart"/>
      <w:r w:rsidR="00B22B8B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="00B22B8B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</w:t>
      </w:r>
    </w:p>
    <w:p w:rsidR="00310381" w:rsidRPr="00D21891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D21891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D21891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D21891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DB1109" w:rsidRPr="00D21891" w:rsidRDefault="00B22B8B" w:rsidP="00586A76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1.</w:t>
      </w:r>
      <w:r w:rsidR="00DB1109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Затвердити проект будівництва «Капітальний ремонт житлового фонду </w:t>
      </w:r>
      <w:proofErr w:type="spellStart"/>
      <w:r w:rsidR="00DB1109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DB1109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(</w:t>
      </w:r>
      <w:proofErr w:type="spellStart"/>
      <w:r w:rsidR="00DB1109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вул.Дружби</w:t>
      </w:r>
      <w:proofErr w:type="spellEnd"/>
      <w:r w:rsidR="00DB1109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15)» з кошторисною вартістю у поточних цінах станом на 15.10.2013р.- 4883 (чотири </w:t>
      </w:r>
      <w:proofErr w:type="spellStart"/>
      <w:r w:rsidR="00DB1109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тисячи</w:t>
      </w:r>
      <w:proofErr w:type="spellEnd"/>
      <w:r w:rsidR="00DB1109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вісімсот вісімдесят три) грн. 00коп.</w:t>
      </w:r>
    </w:p>
    <w:p w:rsidR="00CC5248" w:rsidRPr="00D21891" w:rsidRDefault="00B22B8B" w:rsidP="00586A76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2. </w:t>
      </w:r>
      <w:r w:rsidR="00DB1109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Комунальному підприємству  «</w:t>
      </w:r>
      <w:proofErr w:type="spellStart"/>
      <w:r w:rsidR="00DB1109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Жилбудсервіс</w:t>
      </w:r>
      <w:proofErr w:type="spellEnd"/>
      <w:r w:rsidR="00DB1109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» з</w:t>
      </w:r>
      <w:r w:rsidR="00CC5248" w:rsidRPr="00D21891">
        <w:rPr>
          <w:rFonts w:ascii="Times New Roman" w:eastAsia="Arial Unicode MS" w:hAnsi="Times New Roman"/>
          <w:b w:val="0"/>
          <w:color w:val="auto"/>
          <w:sz w:val="24"/>
          <w:szCs w:val="24"/>
        </w:rPr>
        <w:t>дійснити заходи, передбачені законодавством, пов’язані із запланованим будівництвом.</w:t>
      </w:r>
    </w:p>
    <w:p w:rsidR="00B22B8B" w:rsidRPr="00D21891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D21891">
        <w:rPr>
          <w:rFonts w:ascii="Times New Roman" w:eastAsia="Arial Unicode MS" w:hAnsi="Times New Roman"/>
          <w:color w:val="auto"/>
          <w:lang w:val="uk-UA"/>
        </w:rPr>
        <w:t xml:space="preserve">3. Контроль за виконанням цього рішення покласти на заступника міського голови </w:t>
      </w:r>
      <w:proofErr w:type="spellStart"/>
      <w:r w:rsidRPr="00D21891">
        <w:rPr>
          <w:rFonts w:ascii="Times New Roman" w:eastAsia="Arial Unicode MS" w:hAnsi="Times New Roman"/>
          <w:color w:val="auto"/>
          <w:lang w:val="uk-UA"/>
        </w:rPr>
        <w:t>Тюріна</w:t>
      </w:r>
      <w:proofErr w:type="spellEnd"/>
      <w:r w:rsidRPr="00D21891">
        <w:rPr>
          <w:rFonts w:ascii="Times New Roman" w:eastAsia="Arial Unicode MS" w:hAnsi="Times New Roman"/>
          <w:color w:val="auto"/>
          <w:lang w:val="uk-UA"/>
        </w:rPr>
        <w:t xml:space="preserve"> В.П.</w:t>
      </w:r>
    </w:p>
    <w:p w:rsidR="00B2786A" w:rsidRPr="00D21891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786A" w:rsidRPr="00D21891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9517B8" w:rsidRPr="00D21891" w:rsidRDefault="00DB6553" w:rsidP="00DB1109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D21891">
        <w:rPr>
          <w:rFonts w:ascii="Times New Roman" w:eastAsia="Arial Unicode MS" w:hAnsi="Times New Roman"/>
          <w:b/>
          <w:color w:val="auto"/>
          <w:lang w:val="uk-UA"/>
        </w:rPr>
        <w:br/>
      </w:r>
      <w:r w:rsidR="00DB1109" w:rsidRPr="00D21891">
        <w:rPr>
          <w:rFonts w:ascii="Times New Roman" w:eastAsia="Arial Unicode MS" w:hAnsi="Times New Roman"/>
          <w:color w:val="auto"/>
          <w:lang w:val="uk-UA"/>
        </w:rPr>
        <w:t>М</w:t>
      </w:r>
      <w:r w:rsidR="009517B8" w:rsidRPr="00D21891">
        <w:rPr>
          <w:rFonts w:ascii="Times New Roman" w:eastAsia="Arial Unicode MS" w:hAnsi="Times New Roman"/>
          <w:color w:val="auto"/>
          <w:lang w:val="uk-UA"/>
        </w:rPr>
        <w:t>іськ</w:t>
      </w:r>
      <w:r w:rsidR="00DB1109" w:rsidRPr="00D21891">
        <w:rPr>
          <w:rFonts w:ascii="Times New Roman" w:eastAsia="Arial Unicode MS" w:hAnsi="Times New Roman"/>
          <w:color w:val="auto"/>
          <w:lang w:val="uk-UA"/>
        </w:rPr>
        <w:t>ий</w:t>
      </w:r>
      <w:r w:rsidR="009517B8" w:rsidRPr="00D21891">
        <w:rPr>
          <w:rFonts w:ascii="Times New Roman" w:eastAsia="Arial Unicode MS" w:hAnsi="Times New Roman"/>
          <w:color w:val="auto"/>
          <w:lang w:val="uk-UA"/>
        </w:rPr>
        <w:t xml:space="preserve"> </w:t>
      </w:r>
      <w:proofErr w:type="spellStart"/>
      <w:r w:rsidR="009517B8" w:rsidRPr="00D21891">
        <w:rPr>
          <w:rFonts w:ascii="Times New Roman" w:eastAsia="Arial Unicode MS" w:hAnsi="Times New Roman"/>
          <w:color w:val="auto"/>
          <w:lang w:val="uk-UA"/>
        </w:rPr>
        <w:t>голов</w:t>
      </w:r>
      <w:r w:rsidR="00DB1109" w:rsidRPr="00D21891">
        <w:rPr>
          <w:rFonts w:ascii="Times New Roman" w:eastAsia="Arial Unicode MS" w:hAnsi="Times New Roman"/>
          <w:color w:val="auto"/>
          <w:lang w:val="uk-UA"/>
        </w:rPr>
        <w:t>аВ.Л</w:t>
      </w:r>
      <w:proofErr w:type="spellEnd"/>
      <w:r w:rsidR="00DB1109" w:rsidRPr="00D21891">
        <w:rPr>
          <w:rFonts w:ascii="Times New Roman" w:eastAsia="Arial Unicode MS" w:hAnsi="Times New Roman"/>
          <w:color w:val="auto"/>
          <w:lang w:val="uk-UA"/>
        </w:rPr>
        <w:t xml:space="preserve">. </w:t>
      </w:r>
      <w:proofErr w:type="spellStart"/>
      <w:r w:rsidR="00DB1109" w:rsidRPr="00D21891">
        <w:rPr>
          <w:rFonts w:ascii="Times New Roman" w:eastAsia="Arial Unicode MS" w:hAnsi="Times New Roman"/>
          <w:color w:val="auto"/>
          <w:lang w:val="uk-UA"/>
        </w:rPr>
        <w:t>Живлюк</w:t>
      </w:r>
      <w:proofErr w:type="spellEnd"/>
    </w:p>
    <w:p w:rsidR="00DB6553" w:rsidRPr="00D21891" w:rsidRDefault="00DB6553" w:rsidP="00DB6553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</w:p>
    <w:sectPr w:rsidR="00DB6553" w:rsidRPr="00D21891" w:rsidSect="00BF0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51583"/>
    <w:rsid w:val="000370BB"/>
    <w:rsid w:val="00043998"/>
    <w:rsid w:val="000F66D3"/>
    <w:rsid w:val="00136C0D"/>
    <w:rsid w:val="001A29E5"/>
    <w:rsid w:val="001D334C"/>
    <w:rsid w:val="001E255D"/>
    <w:rsid w:val="001E3734"/>
    <w:rsid w:val="001F6289"/>
    <w:rsid w:val="00281F47"/>
    <w:rsid w:val="00285D2D"/>
    <w:rsid w:val="00310381"/>
    <w:rsid w:val="00337964"/>
    <w:rsid w:val="0035106B"/>
    <w:rsid w:val="003772AE"/>
    <w:rsid w:val="003D13A0"/>
    <w:rsid w:val="0042242F"/>
    <w:rsid w:val="004672CE"/>
    <w:rsid w:val="004C12FB"/>
    <w:rsid w:val="005124F1"/>
    <w:rsid w:val="005149EE"/>
    <w:rsid w:val="00525527"/>
    <w:rsid w:val="00586A76"/>
    <w:rsid w:val="005E4731"/>
    <w:rsid w:val="006C4D09"/>
    <w:rsid w:val="006E0ABA"/>
    <w:rsid w:val="006E54D5"/>
    <w:rsid w:val="006F02BF"/>
    <w:rsid w:val="007B5BD6"/>
    <w:rsid w:val="008507DD"/>
    <w:rsid w:val="008557AE"/>
    <w:rsid w:val="009517B8"/>
    <w:rsid w:val="009F22F1"/>
    <w:rsid w:val="00A11F12"/>
    <w:rsid w:val="00AB248F"/>
    <w:rsid w:val="00B22B8B"/>
    <w:rsid w:val="00B2786A"/>
    <w:rsid w:val="00B51583"/>
    <w:rsid w:val="00BA588E"/>
    <w:rsid w:val="00BF06A3"/>
    <w:rsid w:val="00BF753A"/>
    <w:rsid w:val="00C46824"/>
    <w:rsid w:val="00C80A66"/>
    <w:rsid w:val="00CB6909"/>
    <w:rsid w:val="00CC5248"/>
    <w:rsid w:val="00CD0059"/>
    <w:rsid w:val="00CF0B3E"/>
    <w:rsid w:val="00D12142"/>
    <w:rsid w:val="00D21891"/>
    <w:rsid w:val="00DB1109"/>
    <w:rsid w:val="00DB6553"/>
    <w:rsid w:val="00DC59E5"/>
    <w:rsid w:val="00E324F2"/>
    <w:rsid w:val="00EA7F0F"/>
    <w:rsid w:val="00ED536E"/>
    <w:rsid w:val="00F06F36"/>
    <w:rsid w:val="00F15059"/>
    <w:rsid w:val="00F31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0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Alekseyev-PC</cp:lastModifiedBy>
  <cp:revision>7</cp:revision>
  <cp:lastPrinted>2013-11-27T13:00:00Z</cp:lastPrinted>
  <dcterms:created xsi:type="dcterms:W3CDTF">2013-11-25T07:07:00Z</dcterms:created>
  <dcterms:modified xsi:type="dcterms:W3CDTF">2013-12-03T06:28:00Z</dcterms:modified>
</cp:coreProperties>
</file>